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DEPARTMENT OF HISTORY - SCHE</w:t>
      </w:r>
      <w:r w:rsidDel="00000000" w:rsidR="00000000" w:rsidRPr="00000000">
        <w:rPr>
          <w:b w:val="1"/>
          <w:sz w:val="40"/>
          <w:szCs w:val="40"/>
          <w:rtl w:val="0"/>
        </w:rPr>
        <w:t xml:space="preserve">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</w:t>
      </w:r>
      <w:r w:rsidDel="00000000" w:rsidR="00000000" w:rsidRPr="00000000">
        <w:rPr>
          <w:sz w:val="36"/>
          <w:szCs w:val="36"/>
          <w:rtl w:val="0"/>
        </w:rPr>
        <w:t xml:space="preserve">UMMER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SEMESTER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ENGLISH COURSES OFFERED TO EXCHANGE STUDENTS:</w:t>
      </w: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95"/>
        <w:gridCol w:w="2895"/>
        <w:gridCol w:w="1680"/>
        <w:gridCol w:w="1380"/>
        <w:gridCol w:w="2715"/>
        <w:gridCol w:w="1545"/>
        <w:tblGridChange w:id="0">
          <w:tblGrid>
            <w:gridCol w:w="4095"/>
            <w:gridCol w:w="2895"/>
            <w:gridCol w:w="1680"/>
            <w:gridCol w:w="1380"/>
            <w:gridCol w:w="2715"/>
            <w:gridCol w:w="154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bdd6ee" w:space="0" w:sz="8" w:val="single"/>
              <w:left w:color="bdd6ee" w:space="0" w:sz="8" w:val="single"/>
              <w:bottom w:color="9cc2e5" w:space="0" w:sz="12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</w:t>
            </w:r>
          </w:p>
        </w:tc>
        <w:tc>
          <w:tcPr>
            <w:tcBorders>
              <w:top w:color="bdd6ee" w:space="0" w:sz="8" w:val="single"/>
              <w:left w:color="000000" w:space="0" w:sz="0" w:val="nil"/>
              <w:bottom w:color="9cc2e5" w:space="0" w:sz="12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Lecturer</w:t>
            </w:r>
          </w:p>
        </w:tc>
        <w:tc>
          <w:tcPr>
            <w:tcBorders>
              <w:top w:color="bdd6ee" w:space="0" w:sz="8" w:val="single"/>
              <w:left w:color="000000" w:space="0" w:sz="0" w:val="nil"/>
              <w:bottom w:color="9cc2e5" w:space="0" w:sz="12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>
            <w:tcBorders>
              <w:top w:color="bdd6ee" w:space="0" w:sz="8" w:val="single"/>
              <w:left w:color="000000" w:space="0" w:sz="0" w:val="nil"/>
              <w:bottom w:color="9cc2e5" w:space="0" w:sz="12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ECTS credits</w:t>
            </w:r>
          </w:p>
        </w:tc>
        <w:tc>
          <w:tcPr>
            <w:tcBorders>
              <w:top w:color="bdd6ee" w:space="0" w:sz="8" w:val="single"/>
              <w:left w:color="000000" w:space="0" w:sz="0" w:val="nil"/>
              <w:bottom w:color="9cc2e5" w:space="0" w:sz="12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 and time</w:t>
            </w:r>
          </w:p>
        </w:tc>
        <w:tc>
          <w:tcPr>
            <w:tcBorders>
              <w:top w:color="bdd6ee" w:space="0" w:sz="8" w:val="single"/>
              <w:left w:color="000000" w:space="0" w:sz="0" w:val="nil"/>
              <w:bottom w:color="9cc2e5" w:space="0" w:sz="12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Room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The Byzantine Empire: Power and Faith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Florin Leonte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KHI/BYZ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 13:15-14:45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2.14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Archaeology in Central Moravia region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Karel Nováček, Martin Golec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KHI/4ACM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 16:45–18:15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1.06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Magic and Witchcraft in Early Modern Europe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Martin Elbel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KHI/EMAG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Tue 11:30–13:00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1.06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Woman in Modern 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Jitka Kohoutová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KHI/EWMH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  9:45–11:15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2.14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Islamic Archaeology (MA and PhD students only)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Karel Nováček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Wed: 9:45 - </w:t>
              <w:tab/>
              <w:t xml:space="preserve">11:15 </w:t>
              <w:tab/>
              <w:tab/>
              <w:tab/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2.14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Travel in the Medieval World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Florin Leonte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KHI/XCLA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Tue 13:15-14:45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2.14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Orbis Pictus: Visual Culture of Early Modern Europe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Martin Elbel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KHI/XOPS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 11:30-13:00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2.15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Ancient Greek Language: Beginner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Florin Leonte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KKF/RJ1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Tue 15:00-16:30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2.14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History of Yugoslavia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Milan Balaban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KHI/HY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 15:00–16:30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3.04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History on Film, Film on History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Tomáš Somer, Tomáš Parma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KHI/YHFB2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Wed 17:30–20:00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Univerzitní 22 street, Assembly Hall CMTF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History of Holocaust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(film course)</w:t>
            </w:r>
          </w:p>
          <w:p w:rsidR="00000000" w:rsidDel="00000000" w:rsidP="00000000" w:rsidRDefault="00000000" w:rsidRPr="00000000" w14:paraId="00000049">
            <w:pPr>
              <w:spacing w:after="0" w:before="240" w:line="276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Ivan Puš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KHI/HH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Thu 9:45–11:15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3.04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The Global Shoemaking Empire: The Story of the Bata 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 Balaban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KHI/IDE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Lines w:val="1"/>
              <w:spacing w:after="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Islam and the West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Lines w:val="1"/>
              <w:spacing w:after="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(MA students only)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Gökhan Bacik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KHI/IW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1.08 </w:t>
            </w:r>
          </w:p>
          <w:p w:rsidR="00000000" w:rsidDel="00000000" w:rsidP="00000000" w:rsidRDefault="00000000" w:rsidRPr="00000000" w14:paraId="0000005D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bdd6ee" w:space="0" w:sz="8" w:val="single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1"/>
              <w:spacing w:after="0" w:before="240" w:line="276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Global Cold War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Lukáš Perutka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KHI/GCW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1"/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dd6ee" w:space="0" w:sz="8" w:val="single"/>
              <w:right w:color="bdd6e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24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NOTE: All courses take place at the Department of History (Building address: Na Hradě 5, Olomouc).</w:t>
      </w:r>
    </w:p>
    <w:p w:rsidR="00000000" w:rsidDel="00000000" w:rsidP="00000000" w:rsidRDefault="00000000" w:rsidRPr="00000000" w14:paraId="00000068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Auditorium of CMTF (Building address: Univerzitní 22).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566.929133858267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159CE"/>
    <w:pPr>
      <w:spacing w:after="200" w:line="276" w:lineRule="auto"/>
    </w:pPr>
    <w:rPr>
      <w:rFonts w:ascii="Calibri" w:cs="Calibri" w:eastAsia="Times New Roman" w:hAnsi="Calibri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Prosttabulka11" w:customStyle="1">
    <w:name w:val="Prostá tabulka 11"/>
    <w:basedOn w:val="Normlntabulka"/>
    <w:uiPriority w:val="41"/>
    <w:rsid w:val="005159CE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keliNUPvmi/ZbjiJofZACN8SQ==">CgMxLjAyCGguZ2pkZ3hzOAByITFJSU5XS2xPYU5XNWVZREJ5cTg1cHRISHdaM3VleGZwTw==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2020-01-23T11:27:00Z</dcterms:created>
  <dc:creator>Hana Ferencová</dc:creator>
</cp:coreProperties>
</file>