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131F" w14:textId="0CE2F7A1" w:rsidR="00214A19" w:rsidRPr="00CB5519" w:rsidRDefault="00214A19" w:rsidP="00214A19">
      <w:pPr>
        <w:spacing w:after="0" w:line="240" w:lineRule="auto"/>
        <w:rPr>
          <w:rFonts w:ascii="Calibri" w:hAnsi="Calibri" w:cs="Calibri"/>
          <w:b/>
          <w:i/>
          <w:sz w:val="32"/>
          <w:szCs w:val="32"/>
        </w:rPr>
      </w:pPr>
      <w:bookmarkStart w:id="0" w:name="_Hlk157032483"/>
      <w:r w:rsidRPr="00CB5519">
        <w:rPr>
          <w:rFonts w:ascii="Calibri" w:hAnsi="Calibri" w:cs="Calibri"/>
          <w:b/>
          <w:i/>
          <w:sz w:val="32"/>
          <w:szCs w:val="32"/>
        </w:rPr>
        <w:t xml:space="preserve">Harmonogram přednášek a seminářů </w:t>
      </w:r>
      <w:r>
        <w:rPr>
          <w:rFonts w:ascii="Calibri" w:hAnsi="Calibri" w:cs="Calibri"/>
          <w:b/>
          <w:i/>
          <w:sz w:val="32"/>
          <w:szCs w:val="32"/>
        </w:rPr>
        <w:t>L</w:t>
      </w:r>
      <w:r w:rsidRPr="00CB5519">
        <w:rPr>
          <w:rFonts w:ascii="Calibri" w:hAnsi="Calibri" w:cs="Calibri"/>
          <w:b/>
          <w:i/>
          <w:sz w:val="32"/>
          <w:szCs w:val="32"/>
        </w:rPr>
        <w:t xml:space="preserve">S </w:t>
      </w:r>
      <w:r>
        <w:rPr>
          <w:rFonts w:ascii="Calibri" w:hAnsi="Calibri" w:cs="Calibri"/>
          <w:b/>
          <w:i/>
          <w:sz w:val="32"/>
          <w:szCs w:val="32"/>
        </w:rPr>
        <w:t>2023</w:t>
      </w:r>
      <w:r w:rsidRPr="00CB5519">
        <w:rPr>
          <w:rFonts w:ascii="Calibri" w:hAnsi="Calibri" w:cs="Calibri"/>
          <w:b/>
          <w:i/>
          <w:sz w:val="32"/>
          <w:szCs w:val="32"/>
        </w:rPr>
        <w:t>/202</w:t>
      </w:r>
      <w:r>
        <w:rPr>
          <w:rFonts w:ascii="Calibri" w:hAnsi="Calibri" w:cs="Calibri"/>
          <w:b/>
          <w:i/>
          <w:sz w:val="32"/>
          <w:szCs w:val="32"/>
        </w:rPr>
        <w:t>4</w:t>
      </w:r>
      <w:r w:rsidRPr="00CB5519">
        <w:rPr>
          <w:rFonts w:ascii="Calibri" w:hAnsi="Calibri" w:cs="Calibri"/>
          <w:b/>
          <w:i/>
          <w:sz w:val="32"/>
          <w:szCs w:val="32"/>
        </w:rPr>
        <w:t xml:space="preserve"> </w:t>
      </w:r>
    </w:p>
    <w:p w14:paraId="24A74522" w14:textId="77777777" w:rsidR="00214A19" w:rsidRPr="00CB5519" w:rsidRDefault="00214A19" w:rsidP="00214A19">
      <w:pPr>
        <w:spacing w:after="0" w:line="240" w:lineRule="auto"/>
        <w:rPr>
          <w:rFonts w:ascii="Calibri" w:hAnsi="Calibri" w:cs="Calibri"/>
          <w:b/>
          <w:i/>
          <w:sz w:val="32"/>
          <w:szCs w:val="32"/>
        </w:rPr>
      </w:pPr>
      <w:r w:rsidRPr="00CB5519">
        <w:rPr>
          <w:rFonts w:ascii="Calibri" w:hAnsi="Calibri" w:cs="Calibri"/>
          <w:b/>
          <w:i/>
          <w:sz w:val="32"/>
          <w:szCs w:val="32"/>
        </w:rPr>
        <w:t>prezenční studium</w:t>
      </w:r>
      <w:r>
        <w:rPr>
          <w:rFonts w:ascii="Calibri" w:hAnsi="Calibri" w:cs="Calibri"/>
          <w:b/>
          <w:i/>
          <w:sz w:val="32"/>
          <w:szCs w:val="32"/>
        </w:rPr>
        <w:t xml:space="preserve"> – 1. ročník</w:t>
      </w:r>
    </w:p>
    <w:p w14:paraId="4013FE05" w14:textId="77777777" w:rsidR="00214A19" w:rsidRPr="00CB5519" w:rsidRDefault="00214A19" w:rsidP="00214A19">
      <w:pPr>
        <w:spacing w:after="0" w:line="240" w:lineRule="auto"/>
        <w:rPr>
          <w:rFonts w:ascii="Calibri" w:hAnsi="Calibri" w:cs="Calibri"/>
          <w:b/>
          <w:i/>
        </w:rPr>
      </w:pPr>
    </w:p>
    <w:p w14:paraId="24B51355" w14:textId="1A0133CA" w:rsidR="001875B7" w:rsidRPr="00762880" w:rsidRDefault="001875B7" w:rsidP="001875B7">
      <w:pPr>
        <w:spacing w:after="0" w:line="240" w:lineRule="auto"/>
        <w:rPr>
          <w:rFonts w:cstheme="minorHAnsi"/>
          <w:b/>
        </w:rPr>
      </w:pPr>
      <w:r w:rsidRPr="001875B7">
        <w:rPr>
          <w:rFonts w:cstheme="minorHAnsi"/>
        </w:rPr>
        <w:t>Zápis předmětů do LS:</w:t>
      </w:r>
      <w:r>
        <w:rPr>
          <w:rFonts w:cstheme="minorHAnsi"/>
          <w:b/>
        </w:rPr>
        <w:t xml:space="preserve"> 18.</w:t>
      </w:r>
      <w:r w:rsidR="00214A19">
        <w:rPr>
          <w:rFonts w:cstheme="minorHAnsi"/>
          <w:b/>
        </w:rPr>
        <w:t xml:space="preserve"> </w:t>
      </w:r>
      <w:r>
        <w:rPr>
          <w:rFonts w:cstheme="minorHAnsi"/>
          <w:b/>
        </w:rPr>
        <w:t>1. – 10./12.</w:t>
      </w:r>
      <w:r w:rsidR="00214A19">
        <w:rPr>
          <w:rFonts w:cstheme="minorHAnsi"/>
          <w:b/>
        </w:rPr>
        <w:t xml:space="preserve"> </w:t>
      </w:r>
      <w:r>
        <w:rPr>
          <w:rFonts w:cstheme="minorHAnsi"/>
          <w:b/>
        </w:rPr>
        <w:t>2. 2024</w:t>
      </w:r>
    </w:p>
    <w:p w14:paraId="51B375DA" w14:textId="77777777" w:rsidR="001875B7" w:rsidRPr="001875B7" w:rsidRDefault="001875B7" w:rsidP="00ED19AC">
      <w:pPr>
        <w:spacing w:after="0" w:line="240" w:lineRule="auto"/>
        <w:rPr>
          <w:rFonts w:cstheme="minorHAnsi"/>
          <w:i/>
        </w:rPr>
      </w:pPr>
      <w:r w:rsidRPr="001875B7">
        <w:rPr>
          <w:rFonts w:cstheme="minorHAnsi"/>
          <w:i/>
        </w:rPr>
        <w:t xml:space="preserve">Výuka v LS: </w:t>
      </w:r>
      <w:r w:rsidRPr="001875B7">
        <w:rPr>
          <w:rFonts w:cstheme="minorHAnsi"/>
          <w:b/>
          <w:i/>
        </w:rPr>
        <w:t>5.2. – 3. 5. 2024</w:t>
      </w:r>
    </w:p>
    <w:p w14:paraId="6CBCFB18" w14:textId="29FB7F11" w:rsidR="001875B7" w:rsidRPr="001875B7" w:rsidRDefault="001875B7" w:rsidP="00ED19AC">
      <w:pPr>
        <w:spacing w:after="0" w:line="240" w:lineRule="auto"/>
        <w:rPr>
          <w:rFonts w:cstheme="minorHAnsi"/>
          <w:i/>
        </w:rPr>
      </w:pPr>
      <w:r w:rsidRPr="001875B7">
        <w:rPr>
          <w:rFonts w:cstheme="minorHAnsi"/>
          <w:i/>
        </w:rPr>
        <w:t xml:space="preserve">Hlavní zkouškové období: </w:t>
      </w:r>
      <w:r w:rsidRPr="001875B7">
        <w:rPr>
          <w:rFonts w:cstheme="minorHAnsi"/>
          <w:b/>
          <w:i/>
        </w:rPr>
        <w:t>6.5. – 30.6. 2024</w:t>
      </w:r>
      <w:r w:rsidRPr="001875B7">
        <w:rPr>
          <w:rFonts w:cstheme="minorHAnsi"/>
          <w:i/>
        </w:rPr>
        <w:t xml:space="preserve"> (atestace o prázdninách budou možné jen po individuální dohodě se zkoušejícím a pouze </w:t>
      </w:r>
      <w:r w:rsidR="00214A19">
        <w:rPr>
          <w:rFonts w:cstheme="minorHAnsi"/>
          <w:i/>
        </w:rPr>
        <w:t>v</w:t>
      </w:r>
      <w:r w:rsidRPr="001875B7">
        <w:rPr>
          <w:rFonts w:cstheme="minorHAnsi"/>
          <w:i/>
        </w:rPr>
        <w:t xml:space="preserve"> opravn</w:t>
      </w:r>
      <w:r w:rsidR="00214A19">
        <w:rPr>
          <w:rFonts w:cstheme="minorHAnsi"/>
          <w:i/>
        </w:rPr>
        <w:t>ých</w:t>
      </w:r>
      <w:r w:rsidRPr="001875B7">
        <w:rPr>
          <w:rFonts w:cstheme="minorHAnsi"/>
          <w:i/>
        </w:rPr>
        <w:t xml:space="preserve"> termín</w:t>
      </w:r>
      <w:r w:rsidR="00214A19">
        <w:rPr>
          <w:rFonts w:cstheme="minorHAnsi"/>
          <w:i/>
        </w:rPr>
        <w:t>ech</w:t>
      </w:r>
      <w:r w:rsidRPr="001875B7">
        <w:rPr>
          <w:rFonts w:cstheme="minorHAnsi"/>
          <w:i/>
        </w:rPr>
        <w:t>)</w:t>
      </w:r>
    </w:p>
    <w:p w14:paraId="28F9ABD3" w14:textId="1C3CD90D" w:rsidR="001875B7" w:rsidRPr="001875B7" w:rsidRDefault="001875B7" w:rsidP="00ED19AC">
      <w:pPr>
        <w:spacing w:after="0" w:line="240" w:lineRule="auto"/>
        <w:rPr>
          <w:rFonts w:cstheme="minorHAnsi"/>
          <w:b/>
          <w:i/>
        </w:rPr>
      </w:pPr>
      <w:r w:rsidRPr="001875B7">
        <w:rPr>
          <w:rFonts w:cstheme="minorHAnsi"/>
          <w:i/>
        </w:rPr>
        <w:t xml:space="preserve">Mezní termín pro splnění všech studijních povinností za školní rok 2023/2024: </w:t>
      </w:r>
      <w:r w:rsidRPr="001875B7">
        <w:rPr>
          <w:rFonts w:cstheme="minorHAnsi"/>
          <w:b/>
          <w:i/>
        </w:rPr>
        <w:t>6.</w:t>
      </w:r>
      <w:r w:rsidR="00214A19">
        <w:rPr>
          <w:rFonts w:cstheme="minorHAnsi"/>
          <w:b/>
          <w:i/>
        </w:rPr>
        <w:t xml:space="preserve"> </w:t>
      </w:r>
      <w:r w:rsidRPr="001875B7">
        <w:rPr>
          <w:rFonts w:cstheme="minorHAnsi"/>
          <w:b/>
          <w:i/>
        </w:rPr>
        <w:t>9.</w:t>
      </w:r>
      <w:r w:rsidR="00214A19">
        <w:rPr>
          <w:rFonts w:cstheme="minorHAnsi"/>
          <w:b/>
          <w:i/>
        </w:rPr>
        <w:t xml:space="preserve"> </w:t>
      </w:r>
      <w:r w:rsidRPr="001875B7">
        <w:rPr>
          <w:rFonts w:cstheme="minorHAnsi"/>
          <w:b/>
          <w:i/>
        </w:rPr>
        <w:t>2024</w:t>
      </w:r>
    </w:p>
    <w:p w14:paraId="0D418AE8" w14:textId="6A8BF274" w:rsidR="001875B7" w:rsidRPr="001875B7" w:rsidRDefault="001875B7" w:rsidP="00ED19AC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Rektorské volno: </w:t>
      </w:r>
      <w:r w:rsidR="00214A19" w:rsidRPr="00214A19">
        <w:rPr>
          <w:rFonts w:cstheme="minorHAnsi"/>
          <w:b/>
          <w:bCs/>
          <w:i/>
        </w:rPr>
        <w:t xml:space="preserve">úterý </w:t>
      </w:r>
      <w:r w:rsidRPr="00214A19">
        <w:rPr>
          <w:rFonts w:cstheme="minorHAnsi"/>
          <w:b/>
          <w:bCs/>
          <w:i/>
        </w:rPr>
        <w:t>7. 5. 2024</w:t>
      </w:r>
      <w:r w:rsidR="00214A19">
        <w:rPr>
          <w:rFonts w:cstheme="minorHAnsi"/>
          <w:b/>
          <w:bCs/>
          <w:i/>
        </w:rPr>
        <w:t xml:space="preserve"> </w:t>
      </w:r>
      <w:r w:rsidR="00214A19" w:rsidRPr="00214A19">
        <w:rPr>
          <w:rFonts w:cstheme="minorHAnsi"/>
          <w:i/>
        </w:rPr>
        <w:t>(výuka není v tento den realizována)</w:t>
      </w:r>
    </w:p>
    <w:p w14:paraId="267AA42D" w14:textId="3DDEF8F8" w:rsidR="007618BC" w:rsidRPr="001875B7" w:rsidRDefault="001875B7" w:rsidP="00ED19AC">
      <w:pPr>
        <w:spacing w:after="0" w:line="240" w:lineRule="auto"/>
        <w:rPr>
          <w:rFonts w:cstheme="minorHAnsi"/>
        </w:rPr>
      </w:pPr>
      <w:r w:rsidRPr="001875B7">
        <w:rPr>
          <w:rFonts w:cstheme="minorHAnsi"/>
          <w:i/>
        </w:rPr>
        <w:t>Státní svátky</w:t>
      </w:r>
      <w:r w:rsidR="00214A19">
        <w:rPr>
          <w:rFonts w:cstheme="minorHAnsi"/>
          <w:i/>
        </w:rPr>
        <w:t xml:space="preserve">: </w:t>
      </w:r>
      <w:r w:rsidR="00214A19" w:rsidRPr="00214A19">
        <w:rPr>
          <w:rFonts w:cstheme="minorHAnsi"/>
          <w:b/>
          <w:bCs/>
          <w:i/>
        </w:rPr>
        <w:t xml:space="preserve">pátek </w:t>
      </w:r>
      <w:r w:rsidRPr="00214A19">
        <w:rPr>
          <w:rFonts w:cstheme="minorHAnsi"/>
          <w:b/>
          <w:bCs/>
          <w:i/>
        </w:rPr>
        <w:t>29</w:t>
      </w:r>
      <w:r w:rsidR="007618BC" w:rsidRPr="00214A19">
        <w:rPr>
          <w:rFonts w:cstheme="minorHAnsi"/>
          <w:b/>
          <w:bCs/>
          <w:i/>
        </w:rPr>
        <w:t>.</w:t>
      </w:r>
      <w:r w:rsidR="001C5ECF" w:rsidRPr="00214A19">
        <w:rPr>
          <w:rFonts w:cstheme="minorHAnsi"/>
          <w:b/>
          <w:bCs/>
          <w:i/>
        </w:rPr>
        <w:t xml:space="preserve"> </w:t>
      </w:r>
      <w:r w:rsidRPr="00214A19">
        <w:rPr>
          <w:rFonts w:cstheme="minorHAnsi"/>
          <w:b/>
          <w:bCs/>
          <w:i/>
        </w:rPr>
        <w:t>3</w:t>
      </w:r>
      <w:r w:rsidR="007618BC" w:rsidRPr="00214A19">
        <w:rPr>
          <w:rFonts w:cstheme="minorHAnsi"/>
          <w:b/>
          <w:bCs/>
          <w:i/>
        </w:rPr>
        <w:t>.</w:t>
      </w:r>
      <w:r w:rsidR="00214A19" w:rsidRPr="00214A19">
        <w:rPr>
          <w:rFonts w:cstheme="minorHAnsi"/>
          <w:b/>
          <w:bCs/>
          <w:i/>
        </w:rPr>
        <w:t xml:space="preserve"> 2024, pondělí </w:t>
      </w:r>
      <w:r w:rsidR="007618BC" w:rsidRPr="00214A19">
        <w:rPr>
          <w:rFonts w:cstheme="minorHAnsi"/>
          <w:b/>
          <w:bCs/>
          <w:i/>
        </w:rPr>
        <w:t>1.</w:t>
      </w:r>
      <w:r w:rsidR="00904FFE" w:rsidRPr="00214A19">
        <w:rPr>
          <w:rFonts w:cstheme="minorHAnsi"/>
          <w:b/>
          <w:bCs/>
          <w:i/>
        </w:rPr>
        <w:t xml:space="preserve"> </w:t>
      </w:r>
      <w:r w:rsidR="007618BC" w:rsidRPr="00214A19">
        <w:rPr>
          <w:rFonts w:cstheme="minorHAnsi"/>
          <w:b/>
          <w:bCs/>
          <w:i/>
        </w:rPr>
        <w:t>4.</w:t>
      </w:r>
      <w:r w:rsidRPr="00214A19">
        <w:rPr>
          <w:rFonts w:cstheme="minorHAnsi"/>
          <w:b/>
          <w:bCs/>
          <w:i/>
        </w:rPr>
        <w:t xml:space="preserve"> 2024, středa</w:t>
      </w:r>
      <w:r w:rsidR="00BA714E" w:rsidRPr="00214A19">
        <w:rPr>
          <w:rFonts w:cstheme="minorHAnsi"/>
          <w:b/>
          <w:bCs/>
          <w:i/>
        </w:rPr>
        <w:t xml:space="preserve"> </w:t>
      </w:r>
      <w:r w:rsidR="007618BC" w:rsidRPr="00214A19">
        <w:rPr>
          <w:rFonts w:cstheme="minorHAnsi"/>
          <w:b/>
          <w:bCs/>
          <w:i/>
        </w:rPr>
        <w:t>1.</w:t>
      </w:r>
      <w:r w:rsidR="00214A19" w:rsidRPr="00214A19">
        <w:rPr>
          <w:rFonts w:cstheme="minorHAnsi"/>
          <w:b/>
          <w:bCs/>
          <w:i/>
        </w:rPr>
        <w:t xml:space="preserve"> 5. 2024, středa 8. 5. 2024</w:t>
      </w:r>
      <w:r w:rsidR="00214A19">
        <w:rPr>
          <w:rFonts w:cstheme="minorHAnsi"/>
          <w:i/>
        </w:rPr>
        <w:t xml:space="preserve"> (výuka není v tyto dny realizována)</w:t>
      </w:r>
    </w:p>
    <w:p w14:paraId="4F594822" w14:textId="77777777" w:rsidR="00214A19" w:rsidRPr="00C50317" w:rsidRDefault="00214A19" w:rsidP="00214A19">
      <w:pPr>
        <w:rPr>
          <w:rFonts w:ascii="Calibri" w:hAnsi="Calibri" w:cs="Calibri"/>
          <w:sz w:val="28"/>
          <w:szCs w:val="28"/>
        </w:rPr>
      </w:pPr>
      <w:r w:rsidRPr="00C50317">
        <w:rPr>
          <w:rFonts w:ascii="Calibri" w:hAnsi="Calibri" w:cs="Calibri"/>
          <w:sz w:val="28"/>
          <w:szCs w:val="28"/>
        </w:rPr>
        <w:t>_________________________________________________________________</w:t>
      </w:r>
    </w:p>
    <w:p w14:paraId="40DDD472" w14:textId="0772C97D" w:rsidR="00ED19AC" w:rsidRPr="00762880" w:rsidRDefault="00ED19AC" w:rsidP="00ED19AC">
      <w:pPr>
        <w:spacing w:after="0" w:line="240" w:lineRule="auto"/>
        <w:rPr>
          <w:rFonts w:cstheme="minorHAnsi"/>
          <w:b/>
          <w:i/>
        </w:rPr>
      </w:pPr>
      <w:r w:rsidRPr="00762880">
        <w:rPr>
          <w:rFonts w:cstheme="minorHAnsi"/>
          <w:b/>
          <w:i/>
        </w:rPr>
        <w:t>Doporučeno</w:t>
      </w:r>
      <w:r w:rsidR="00214A19">
        <w:rPr>
          <w:rFonts w:cstheme="minorHAnsi"/>
          <w:b/>
          <w:i/>
        </w:rPr>
        <w:t>:</w:t>
      </w:r>
    </w:p>
    <w:bookmarkEnd w:id="0"/>
    <w:p w14:paraId="192BF98D" w14:textId="2DA0C694" w:rsidR="00ED19AC" w:rsidRPr="00762880" w:rsidRDefault="00ED19AC" w:rsidP="00ED19AC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 xml:space="preserve">Úvodní </w:t>
      </w:r>
      <w:r w:rsidR="005277B6" w:rsidRPr="00762880">
        <w:rPr>
          <w:rFonts w:cstheme="minorHAnsi"/>
        </w:rPr>
        <w:t>hod</w:t>
      </w:r>
      <w:r w:rsidRPr="00762880">
        <w:rPr>
          <w:rFonts w:cstheme="minorHAnsi"/>
        </w:rPr>
        <w:t xml:space="preserve">ina do LS: </w:t>
      </w:r>
      <w:r w:rsidR="00AE296A">
        <w:rPr>
          <w:rFonts w:cstheme="minorHAnsi"/>
        </w:rPr>
        <w:t>6</w:t>
      </w:r>
      <w:r w:rsidRPr="00762880">
        <w:rPr>
          <w:rFonts w:cstheme="minorHAnsi"/>
        </w:rPr>
        <w:t>.</w:t>
      </w:r>
      <w:r w:rsidR="006F0E1A" w:rsidRPr="00762880">
        <w:rPr>
          <w:rFonts w:cstheme="minorHAnsi"/>
        </w:rPr>
        <w:t xml:space="preserve"> </w:t>
      </w:r>
      <w:r w:rsidRPr="00762880">
        <w:rPr>
          <w:rFonts w:cstheme="minorHAnsi"/>
        </w:rPr>
        <w:t>2.</w:t>
      </w:r>
      <w:r w:rsidR="0067239E">
        <w:rPr>
          <w:rFonts w:cstheme="minorHAnsi"/>
        </w:rPr>
        <w:t xml:space="preserve"> </w:t>
      </w:r>
      <w:r w:rsidR="00AE296A">
        <w:rPr>
          <w:rFonts w:cstheme="minorHAnsi"/>
        </w:rPr>
        <w:t>2024</w:t>
      </w:r>
      <w:r w:rsidRPr="00762880">
        <w:rPr>
          <w:rFonts w:cstheme="minorHAnsi"/>
        </w:rPr>
        <w:t xml:space="preserve"> od </w:t>
      </w:r>
      <w:r w:rsidR="00AE296A">
        <w:rPr>
          <w:rFonts w:cstheme="minorHAnsi"/>
        </w:rPr>
        <w:t>9,45 hod</w:t>
      </w:r>
      <w:r w:rsidRPr="00762880">
        <w:rPr>
          <w:rFonts w:cstheme="minorHAnsi"/>
        </w:rPr>
        <w:t xml:space="preserve"> – účast nutná – v rámci předmětu </w:t>
      </w:r>
      <w:r w:rsidR="00576DAC" w:rsidRPr="00762880">
        <w:rPr>
          <w:rFonts w:cstheme="minorHAnsi"/>
        </w:rPr>
        <w:t>4</w:t>
      </w:r>
      <w:r w:rsidR="00893397">
        <w:rPr>
          <w:rFonts w:cstheme="minorHAnsi"/>
        </w:rPr>
        <w:t>TA</w:t>
      </w:r>
      <w:r w:rsidR="00AE296A">
        <w:rPr>
          <w:rFonts w:cstheme="minorHAnsi"/>
        </w:rPr>
        <w:t xml:space="preserve"> </w:t>
      </w:r>
      <w:r w:rsidR="00214A19">
        <w:rPr>
          <w:rFonts w:cstheme="minorHAnsi"/>
        </w:rPr>
        <w:t>T</w:t>
      </w:r>
      <w:r w:rsidR="00AE296A">
        <w:rPr>
          <w:rFonts w:cstheme="minorHAnsi"/>
        </w:rPr>
        <w:t>eorie archeologického výzkumu</w:t>
      </w:r>
    </w:p>
    <w:p w14:paraId="47114B6C" w14:textId="77777777" w:rsidR="00ED19AC" w:rsidRPr="00762880" w:rsidRDefault="00ED19AC" w:rsidP="00ED19AC">
      <w:pPr>
        <w:spacing w:after="0" w:line="240" w:lineRule="auto"/>
        <w:rPr>
          <w:rFonts w:cstheme="minorHAnsi"/>
          <w:b/>
        </w:rPr>
      </w:pPr>
    </w:p>
    <w:p w14:paraId="7D8746B9" w14:textId="4B72FE36" w:rsidR="00ED19AC" w:rsidRPr="00762880" w:rsidRDefault="00ED19AC" w:rsidP="00ED19AC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 xml:space="preserve">4NAE </w:t>
      </w:r>
      <w:r w:rsidR="002369DC" w:rsidRPr="00762880">
        <w:rPr>
          <w:rFonts w:cstheme="minorHAnsi"/>
          <w:b/>
          <w:u w:val="single"/>
        </w:rPr>
        <w:t>‒</w:t>
      </w:r>
      <w:r w:rsidRPr="00762880">
        <w:rPr>
          <w:rFonts w:cstheme="minorHAnsi"/>
          <w:b/>
          <w:u w:val="single"/>
        </w:rPr>
        <w:t xml:space="preserve"> Neolit a eneolit</w:t>
      </w:r>
      <w:r w:rsidR="003832C8">
        <w:rPr>
          <w:rFonts w:cstheme="minorHAnsi"/>
          <w:b/>
          <w:u w:val="single"/>
        </w:rPr>
        <w:t xml:space="preserve"> (uč</w:t>
      </w:r>
      <w:r w:rsidR="00214A19">
        <w:rPr>
          <w:rFonts w:cstheme="minorHAnsi"/>
          <w:b/>
          <w:u w:val="single"/>
        </w:rPr>
        <w:t>ebna</w:t>
      </w:r>
      <w:r w:rsidR="003832C8">
        <w:rPr>
          <w:rFonts w:cstheme="minorHAnsi"/>
          <w:b/>
          <w:u w:val="single"/>
        </w:rPr>
        <w:t xml:space="preserve"> 2.13)</w:t>
      </w:r>
    </w:p>
    <w:p w14:paraId="49B114E7" w14:textId="77777777" w:rsidR="00ED19AC" w:rsidRPr="00762880" w:rsidRDefault="00ED19AC" w:rsidP="00ED19AC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 xml:space="preserve">PO </w:t>
      </w:r>
      <w:r w:rsidR="00BF1BE7" w:rsidRPr="00BF1BE7">
        <w:rPr>
          <w:rFonts w:cstheme="minorHAnsi"/>
        </w:rPr>
        <w:t xml:space="preserve">8,45 – 11,15 </w:t>
      </w:r>
      <w:r w:rsidR="00DD2E2F" w:rsidRPr="00762880">
        <w:rPr>
          <w:rFonts w:cstheme="minorHAnsi"/>
        </w:rPr>
        <w:t>hod.</w:t>
      </w:r>
    </w:p>
    <w:p w14:paraId="297BB8C3" w14:textId="77777777" w:rsidR="00ED19AC" w:rsidRPr="00762880" w:rsidRDefault="00081E71" w:rsidP="00ED1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AE296A">
        <w:rPr>
          <w:rFonts w:cstheme="minorHAnsi"/>
        </w:rPr>
        <w:t>ahájení: 5</w:t>
      </w:r>
      <w:r w:rsidR="00ED19AC" w:rsidRPr="00762880">
        <w:rPr>
          <w:rFonts w:cstheme="minorHAnsi"/>
        </w:rPr>
        <w:t>.</w:t>
      </w:r>
      <w:r w:rsidR="006F0E1A" w:rsidRPr="00762880">
        <w:rPr>
          <w:rFonts w:cstheme="minorHAnsi"/>
        </w:rPr>
        <w:t xml:space="preserve"> </w:t>
      </w:r>
      <w:r w:rsidR="00ED19AC" w:rsidRPr="00762880">
        <w:rPr>
          <w:rFonts w:cstheme="minorHAnsi"/>
        </w:rPr>
        <w:t>2.</w:t>
      </w:r>
      <w:r w:rsidR="006F0E1A" w:rsidRPr="00762880">
        <w:rPr>
          <w:rFonts w:cstheme="minorHAnsi"/>
        </w:rPr>
        <w:t xml:space="preserve"> </w:t>
      </w:r>
      <w:r w:rsidR="00EB48E3" w:rsidRPr="00762880">
        <w:rPr>
          <w:rFonts w:cstheme="minorHAnsi"/>
        </w:rPr>
        <w:t>202</w:t>
      </w:r>
      <w:r w:rsidR="00AE296A">
        <w:rPr>
          <w:rFonts w:cstheme="minorHAnsi"/>
        </w:rPr>
        <w:t>4</w:t>
      </w:r>
    </w:p>
    <w:p w14:paraId="0A6BD853" w14:textId="77777777" w:rsidR="00ED19AC" w:rsidRPr="00762880" w:rsidRDefault="00ED19AC" w:rsidP="00ED19AC">
      <w:pPr>
        <w:spacing w:after="0" w:line="240" w:lineRule="auto"/>
        <w:rPr>
          <w:rFonts w:cstheme="minorHAnsi"/>
          <w:i/>
        </w:rPr>
      </w:pPr>
      <w:r w:rsidRPr="00762880">
        <w:rPr>
          <w:rFonts w:cstheme="minorHAnsi"/>
          <w:i/>
        </w:rPr>
        <w:t>Přednášky</w:t>
      </w:r>
      <w:r w:rsidR="00E3151A" w:rsidRPr="00762880">
        <w:rPr>
          <w:rFonts w:cstheme="minorHAnsi"/>
          <w:i/>
        </w:rPr>
        <w:t xml:space="preserve"> a seminář</w:t>
      </w:r>
      <w:r w:rsidR="0045107F">
        <w:rPr>
          <w:rFonts w:cstheme="minorHAnsi"/>
          <w:i/>
        </w:rPr>
        <w:t>e</w:t>
      </w:r>
    </w:p>
    <w:p w14:paraId="6656A691" w14:textId="77777777" w:rsidR="00ED19AC" w:rsidRPr="00762880" w:rsidRDefault="00081E71" w:rsidP="00ED1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K</w:t>
      </w:r>
      <w:r w:rsidR="006F0E1A" w:rsidRPr="00762880">
        <w:rPr>
          <w:rFonts w:cstheme="minorHAnsi"/>
        </w:rPr>
        <w:t>aždý týden</w:t>
      </w:r>
      <w:r w:rsidR="0045107F">
        <w:rPr>
          <w:rFonts w:cstheme="minorHAnsi"/>
        </w:rPr>
        <w:t>, dělená výuka</w:t>
      </w:r>
    </w:p>
    <w:p w14:paraId="2540EE48" w14:textId="0D9959D8" w:rsidR="00ED19AC" w:rsidRPr="00762880" w:rsidRDefault="008E66F9" w:rsidP="00ED19AC">
      <w:pPr>
        <w:spacing w:after="0" w:line="240" w:lineRule="auto"/>
        <w:rPr>
          <w:rFonts w:cstheme="minorHAnsi"/>
        </w:rPr>
      </w:pPr>
      <w:r w:rsidRPr="00762880">
        <w:rPr>
          <w:rFonts w:cstheme="minorHAnsi"/>
          <w:b/>
        </w:rPr>
        <w:t>Vostrovská</w:t>
      </w:r>
      <w:r w:rsidR="00950299" w:rsidRPr="00762880">
        <w:rPr>
          <w:rFonts w:cstheme="minorHAnsi"/>
          <w:b/>
        </w:rPr>
        <w:t xml:space="preserve">: </w:t>
      </w:r>
      <w:r w:rsidR="00AE296A">
        <w:rPr>
          <w:rFonts w:cstheme="minorHAnsi"/>
        </w:rPr>
        <w:t>5</w:t>
      </w:r>
      <w:r w:rsidR="004753A8">
        <w:rPr>
          <w:rFonts w:cstheme="minorHAnsi"/>
        </w:rPr>
        <w:t>. 2.,</w:t>
      </w:r>
      <w:r w:rsidR="00AE296A">
        <w:rPr>
          <w:rFonts w:cstheme="minorHAnsi"/>
        </w:rPr>
        <w:t xml:space="preserve"> 12</w:t>
      </w:r>
      <w:r w:rsidR="00175F9D" w:rsidRPr="00762880">
        <w:rPr>
          <w:rFonts w:cstheme="minorHAnsi"/>
        </w:rPr>
        <w:t>. 2.</w:t>
      </w:r>
      <w:r w:rsidR="004753A8">
        <w:rPr>
          <w:rFonts w:cstheme="minorHAnsi"/>
        </w:rPr>
        <w:t>,</w:t>
      </w:r>
      <w:r w:rsidR="00AE296A">
        <w:rPr>
          <w:rFonts w:cstheme="minorHAnsi"/>
        </w:rPr>
        <w:t xml:space="preserve"> 19</w:t>
      </w:r>
      <w:r w:rsidR="00175F9D" w:rsidRPr="00762880">
        <w:rPr>
          <w:rFonts w:cstheme="minorHAnsi"/>
        </w:rPr>
        <w:t>. 2.</w:t>
      </w:r>
      <w:r w:rsidR="004753A8">
        <w:rPr>
          <w:rFonts w:cstheme="minorHAnsi"/>
        </w:rPr>
        <w:t>,</w:t>
      </w:r>
      <w:r w:rsidR="00175F9D" w:rsidRPr="00762880">
        <w:rPr>
          <w:rFonts w:cstheme="minorHAnsi"/>
        </w:rPr>
        <w:t xml:space="preserve"> </w:t>
      </w:r>
      <w:r w:rsidR="00AE296A">
        <w:rPr>
          <w:rFonts w:cstheme="minorHAnsi"/>
        </w:rPr>
        <w:t>2</w:t>
      </w:r>
      <w:r w:rsidR="00E92594">
        <w:rPr>
          <w:rFonts w:cstheme="minorHAnsi"/>
        </w:rPr>
        <w:t>6</w:t>
      </w:r>
      <w:r w:rsidR="00AE296A">
        <w:rPr>
          <w:rFonts w:cstheme="minorHAnsi"/>
        </w:rPr>
        <w:t>. 2</w:t>
      </w:r>
      <w:r w:rsidR="00175F9D" w:rsidRPr="00762880">
        <w:rPr>
          <w:rFonts w:cstheme="minorHAnsi"/>
        </w:rPr>
        <w:t>.</w:t>
      </w:r>
      <w:r w:rsidR="00214A19">
        <w:rPr>
          <w:rFonts w:cstheme="minorHAnsi"/>
        </w:rPr>
        <w:t>,</w:t>
      </w:r>
      <w:r w:rsidR="00175F9D" w:rsidRPr="00762880">
        <w:rPr>
          <w:rFonts w:cstheme="minorHAnsi"/>
        </w:rPr>
        <w:t xml:space="preserve"> </w:t>
      </w:r>
      <w:r w:rsidR="009069BB">
        <w:rPr>
          <w:rFonts w:cstheme="minorHAnsi"/>
        </w:rPr>
        <w:t>18. 3</w:t>
      </w:r>
      <w:r w:rsidR="009069BB" w:rsidRPr="00762880">
        <w:rPr>
          <w:rFonts w:cstheme="minorHAnsi"/>
        </w:rPr>
        <w:t>.</w:t>
      </w:r>
      <w:r w:rsidR="009069BB">
        <w:rPr>
          <w:rFonts w:cstheme="minorHAnsi"/>
        </w:rPr>
        <w:t>,</w:t>
      </w:r>
      <w:r w:rsidR="00175F9D" w:rsidRPr="00762880">
        <w:rPr>
          <w:rFonts w:cstheme="minorHAnsi"/>
        </w:rPr>
        <w:t xml:space="preserve"> </w:t>
      </w:r>
      <w:r w:rsidR="00AE296A">
        <w:rPr>
          <w:rFonts w:cstheme="minorHAnsi"/>
        </w:rPr>
        <w:t>8.</w:t>
      </w:r>
      <w:r w:rsidR="00214A19">
        <w:rPr>
          <w:rFonts w:cstheme="minorHAnsi"/>
        </w:rPr>
        <w:t xml:space="preserve"> </w:t>
      </w:r>
      <w:r w:rsidR="00AE296A">
        <w:rPr>
          <w:rFonts w:cstheme="minorHAnsi"/>
        </w:rPr>
        <w:t>4</w:t>
      </w:r>
      <w:r w:rsidR="00214A19">
        <w:rPr>
          <w:rFonts w:cstheme="minorHAnsi"/>
        </w:rPr>
        <w:t>.</w:t>
      </w:r>
      <w:r w:rsidR="00AE296A">
        <w:rPr>
          <w:rFonts w:cstheme="minorHAnsi"/>
        </w:rPr>
        <w:t>, 15.4</w:t>
      </w:r>
      <w:r w:rsidR="004753A8">
        <w:rPr>
          <w:rFonts w:cstheme="minorHAnsi"/>
        </w:rPr>
        <w:t>.</w:t>
      </w:r>
      <w:r w:rsidR="00AE296A">
        <w:rPr>
          <w:rFonts w:cstheme="minorHAnsi"/>
        </w:rPr>
        <w:t>, 22.4. a 29.4.</w:t>
      </w:r>
    </w:p>
    <w:p w14:paraId="4701FF52" w14:textId="77777777" w:rsidR="00950299" w:rsidRPr="00762880" w:rsidRDefault="00950299" w:rsidP="009069BB">
      <w:pPr>
        <w:spacing w:after="0" w:line="240" w:lineRule="auto"/>
        <w:rPr>
          <w:rFonts w:cstheme="minorHAnsi"/>
        </w:rPr>
      </w:pPr>
      <w:proofErr w:type="spellStart"/>
      <w:r w:rsidRPr="00762880">
        <w:rPr>
          <w:rFonts w:cstheme="minorHAnsi"/>
          <w:b/>
        </w:rPr>
        <w:t>Kalábková</w:t>
      </w:r>
      <w:proofErr w:type="spellEnd"/>
      <w:r w:rsidRPr="00762880">
        <w:rPr>
          <w:rFonts w:cstheme="minorHAnsi"/>
          <w:b/>
        </w:rPr>
        <w:t xml:space="preserve">: </w:t>
      </w:r>
      <w:r w:rsidR="00AE296A">
        <w:rPr>
          <w:rFonts w:cstheme="minorHAnsi"/>
        </w:rPr>
        <w:t>4</w:t>
      </w:r>
      <w:r w:rsidR="00AE296A" w:rsidRPr="00762880">
        <w:rPr>
          <w:rFonts w:cstheme="minorHAnsi"/>
        </w:rPr>
        <w:t>. 3.</w:t>
      </w:r>
      <w:r w:rsidR="00AE296A">
        <w:rPr>
          <w:rFonts w:cstheme="minorHAnsi"/>
        </w:rPr>
        <w:t>, 11</w:t>
      </w:r>
      <w:r w:rsidR="00AE296A" w:rsidRPr="00762880">
        <w:rPr>
          <w:rFonts w:cstheme="minorHAnsi"/>
        </w:rPr>
        <w:t>. 3.</w:t>
      </w:r>
      <w:r w:rsidR="00AE296A">
        <w:rPr>
          <w:rFonts w:cstheme="minorHAnsi"/>
        </w:rPr>
        <w:t xml:space="preserve">, </w:t>
      </w:r>
      <w:r w:rsidR="009069BB">
        <w:rPr>
          <w:rFonts w:cstheme="minorHAnsi"/>
        </w:rPr>
        <w:t>25. 3</w:t>
      </w:r>
      <w:r w:rsidR="009069BB" w:rsidRPr="00762880">
        <w:rPr>
          <w:rFonts w:cstheme="minorHAnsi"/>
        </w:rPr>
        <w:t>.</w:t>
      </w:r>
    </w:p>
    <w:p w14:paraId="32ACCB5A" w14:textId="77777777" w:rsidR="00053C42" w:rsidRPr="00762880" w:rsidRDefault="00053C42" w:rsidP="00ED19AC">
      <w:pPr>
        <w:spacing w:after="0" w:line="240" w:lineRule="auto"/>
        <w:rPr>
          <w:rFonts w:cstheme="minorHAnsi"/>
          <w:b/>
        </w:rPr>
      </w:pPr>
    </w:p>
    <w:p w14:paraId="2A01F804" w14:textId="413D0EE8" w:rsidR="00654FC0" w:rsidRPr="00762880" w:rsidRDefault="00654FC0" w:rsidP="00ED19AC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>4TA ‒ Teorie archeologického výzkumu</w:t>
      </w:r>
      <w:r w:rsidR="003832C8">
        <w:rPr>
          <w:rFonts w:cstheme="minorHAnsi"/>
          <w:b/>
          <w:u w:val="single"/>
        </w:rPr>
        <w:t xml:space="preserve"> (uč</w:t>
      </w:r>
      <w:r w:rsidR="00214A19">
        <w:rPr>
          <w:rFonts w:cstheme="minorHAnsi"/>
          <w:b/>
          <w:u w:val="single"/>
        </w:rPr>
        <w:t>ebna</w:t>
      </w:r>
      <w:r w:rsidR="003832C8">
        <w:rPr>
          <w:rFonts w:cstheme="minorHAnsi"/>
          <w:b/>
          <w:u w:val="single"/>
        </w:rPr>
        <w:t xml:space="preserve"> 1.06)</w:t>
      </w:r>
    </w:p>
    <w:p w14:paraId="28946D66" w14:textId="77777777" w:rsidR="00654FC0" w:rsidRPr="00762880" w:rsidRDefault="000C6659" w:rsidP="00ED1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ÚT</w:t>
      </w:r>
      <w:r w:rsidR="00654FC0" w:rsidRPr="00762880">
        <w:rPr>
          <w:rFonts w:cstheme="minorHAnsi"/>
        </w:rPr>
        <w:t xml:space="preserve"> </w:t>
      </w:r>
      <w:r>
        <w:rPr>
          <w:rFonts w:cstheme="minorHAnsi"/>
        </w:rPr>
        <w:t>9</w:t>
      </w:r>
      <w:r w:rsidR="00654FC0" w:rsidRPr="00762880">
        <w:rPr>
          <w:rFonts w:cstheme="minorHAnsi"/>
        </w:rPr>
        <w:t>,</w:t>
      </w:r>
      <w:r>
        <w:rPr>
          <w:rFonts w:cstheme="minorHAnsi"/>
        </w:rPr>
        <w:t>4</w:t>
      </w:r>
      <w:r w:rsidR="003E6173">
        <w:rPr>
          <w:rFonts w:cstheme="minorHAnsi"/>
        </w:rPr>
        <w:t>5</w:t>
      </w:r>
      <w:r w:rsidR="00654FC0" w:rsidRPr="00762880">
        <w:rPr>
          <w:rFonts w:cstheme="minorHAnsi"/>
        </w:rPr>
        <w:t xml:space="preserve"> ‒ 1</w:t>
      </w:r>
      <w:r>
        <w:rPr>
          <w:rFonts w:cstheme="minorHAnsi"/>
        </w:rPr>
        <w:t>1,1</w:t>
      </w:r>
      <w:r w:rsidR="00654FC0" w:rsidRPr="00762880">
        <w:rPr>
          <w:rFonts w:cstheme="minorHAnsi"/>
        </w:rPr>
        <w:t>5 hod.</w:t>
      </w:r>
    </w:p>
    <w:p w14:paraId="6135A184" w14:textId="77777777" w:rsidR="00654FC0" w:rsidRPr="00762880" w:rsidRDefault="00081E71" w:rsidP="00ED1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654FC0" w:rsidRPr="00762880">
        <w:rPr>
          <w:rFonts w:cstheme="minorHAnsi"/>
        </w:rPr>
        <w:t xml:space="preserve">ahájení: </w:t>
      </w:r>
      <w:r w:rsidR="000C6659">
        <w:rPr>
          <w:rFonts w:cstheme="minorHAnsi"/>
        </w:rPr>
        <w:t>6</w:t>
      </w:r>
      <w:r w:rsidR="00654FC0" w:rsidRPr="00762880">
        <w:rPr>
          <w:rFonts w:cstheme="minorHAnsi"/>
        </w:rPr>
        <w:t xml:space="preserve">. 2. </w:t>
      </w:r>
      <w:r w:rsidR="00EB48E3" w:rsidRPr="00762880">
        <w:rPr>
          <w:rFonts w:cstheme="minorHAnsi"/>
        </w:rPr>
        <w:t>202</w:t>
      </w:r>
      <w:r w:rsidR="000C6659">
        <w:rPr>
          <w:rFonts w:cstheme="minorHAnsi"/>
        </w:rPr>
        <w:t>4</w:t>
      </w:r>
    </w:p>
    <w:p w14:paraId="61823F62" w14:textId="77777777" w:rsidR="00654FC0" w:rsidRPr="00762880" w:rsidRDefault="00654FC0" w:rsidP="00ED19AC">
      <w:pPr>
        <w:spacing w:after="0" w:line="240" w:lineRule="auto"/>
        <w:rPr>
          <w:rFonts w:cstheme="minorHAnsi"/>
          <w:i/>
        </w:rPr>
      </w:pPr>
      <w:r w:rsidRPr="00762880">
        <w:rPr>
          <w:rFonts w:cstheme="minorHAnsi"/>
          <w:i/>
        </w:rPr>
        <w:t>Přednášky</w:t>
      </w:r>
      <w:r w:rsidR="00C26B86" w:rsidRPr="00762880">
        <w:rPr>
          <w:rFonts w:cstheme="minorHAnsi"/>
          <w:i/>
        </w:rPr>
        <w:t xml:space="preserve"> a</w:t>
      </w:r>
      <w:r w:rsidRPr="00762880">
        <w:rPr>
          <w:rFonts w:cstheme="minorHAnsi"/>
          <w:i/>
        </w:rPr>
        <w:t xml:space="preserve"> semináře</w:t>
      </w:r>
    </w:p>
    <w:p w14:paraId="5CC68B29" w14:textId="77777777" w:rsidR="00654FC0" w:rsidRPr="00762880" w:rsidRDefault="00081E71" w:rsidP="00ED1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K</w:t>
      </w:r>
      <w:r w:rsidR="00654FC0" w:rsidRPr="00762880">
        <w:rPr>
          <w:rFonts w:cstheme="minorHAnsi"/>
        </w:rPr>
        <w:t>aždý týden</w:t>
      </w:r>
    </w:p>
    <w:p w14:paraId="47D587B3" w14:textId="77777777" w:rsidR="00654FC0" w:rsidRPr="00762880" w:rsidRDefault="00E352DE" w:rsidP="00ED19AC">
      <w:pPr>
        <w:spacing w:after="0" w:line="240" w:lineRule="auto"/>
        <w:rPr>
          <w:rFonts w:cstheme="minorHAnsi"/>
          <w:b/>
        </w:rPr>
      </w:pPr>
      <w:proofErr w:type="spellStart"/>
      <w:r w:rsidRPr="00762880">
        <w:rPr>
          <w:rFonts w:cstheme="minorHAnsi"/>
          <w:b/>
        </w:rPr>
        <w:t>Kalábková</w:t>
      </w:r>
      <w:proofErr w:type="spellEnd"/>
    </w:p>
    <w:p w14:paraId="65C3B5C4" w14:textId="77777777" w:rsidR="00654FC0" w:rsidRPr="00762880" w:rsidRDefault="00654FC0" w:rsidP="00ED19AC">
      <w:pPr>
        <w:spacing w:after="0" w:line="240" w:lineRule="auto"/>
        <w:rPr>
          <w:rFonts w:cstheme="minorHAnsi"/>
          <w:b/>
        </w:rPr>
      </w:pPr>
    </w:p>
    <w:p w14:paraId="202114F2" w14:textId="21045266" w:rsidR="00053C42" w:rsidRPr="00762880" w:rsidRDefault="00053C42" w:rsidP="00ED19AC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 xml:space="preserve">4AA2 – </w:t>
      </w:r>
      <w:proofErr w:type="spellStart"/>
      <w:r w:rsidRPr="00762880">
        <w:rPr>
          <w:rFonts w:cstheme="minorHAnsi"/>
          <w:b/>
          <w:u w:val="single"/>
        </w:rPr>
        <w:t>Artefaktuální</w:t>
      </w:r>
      <w:proofErr w:type="spellEnd"/>
      <w:r w:rsidRPr="00762880">
        <w:rPr>
          <w:rFonts w:cstheme="minorHAnsi"/>
          <w:b/>
          <w:u w:val="single"/>
        </w:rPr>
        <w:t xml:space="preserve"> archeologie 2 </w:t>
      </w:r>
      <w:r w:rsidR="00EE7435" w:rsidRPr="00762880">
        <w:rPr>
          <w:rFonts w:cstheme="minorHAnsi"/>
          <w:b/>
          <w:u w:val="single"/>
        </w:rPr>
        <w:t>‒</w:t>
      </w:r>
      <w:r w:rsidRPr="00762880">
        <w:rPr>
          <w:rFonts w:cstheme="minorHAnsi"/>
          <w:b/>
          <w:u w:val="single"/>
        </w:rPr>
        <w:t xml:space="preserve"> keramika</w:t>
      </w:r>
      <w:r w:rsidR="003832C8">
        <w:rPr>
          <w:rFonts w:cstheme="minorHAnsi"/>
          <w:b/>
          <w:u w:val="single"/>
        </w:rPr>
        <w:t xml:space="preserve"> (uč</w:t>
      </w:r>
      <w:r w:rsidR="00214A19">
        <w:rPr>
          <w:rFonts w:cstheme="minorHAnsi"/>
          <w:b/>
          <w:u w:val="single"/>
        </w:rPr>
        <w:t>ebna</w:t>
      </w:r>
      <w:r w:rsidR="003832C8">
        <w:rPr>
          <w:rFonts w:cstheme="minorHAnsi"/>
          <w:b/>
          <w:u w:val="single"/>
        </w:rPr>
        <w:t xml:space="preserve"> 2.13)</w:t>
      </w:r>
    </w:p>
    <w:p w14:paraId="302D3B3E" w14:textId="77777777" w:rsidR="00ED19AC" w:rsidRPr="00762880" w:rsidRDefault="00F65896" w:rsidP="00ED1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PO</w:t>
      </w:r>
      <w:r w:rsidR="00053C42" w:rsidRPr="00762880">
        <w:rPr>
          <w:rFonts w:cstheme="minorHAnsi"/>
        </w:rPr>
        <w:t xml:space="preserve"> </w:t>
      </w:r>
      <w:r w:rsidR="00BF1BE7" w:rsidRPr="00762880">
        <w:rPr>
          <w:rFonts w:cstheme="minorHAnsi"/>
        </w:rPr>
        <w:t>13,15 ‒ 1</w:t>
      </w:r>
      <w:r w:rsidR="00BF1BE7">
        <w:rPr>
          <w:rFonts w:cstheme="minorHAnsi"/>
        </w:rPr>
        <w:t>5</w:t>
      </w:r>
      <w:r w:rsidR="00BF1BE7" w:rsidRPr="00762880">
        <w:rPr>
          <w:rFonts w:cstheme="minorHAnsi"/>
        </w:rPr>
        <w:t xml:space="preserve">,45 </w:t>
      </w:r>
      <w:r w:rsidR="005277B6" w:rsidRPr="00762880">
        <w:rPr>
          <w:rFonts w:cstheme="minorHAnsi"/>
        </w:rPr>
        <w:t>hod.</w:t>
      </w:r>
    </w:p>
    <w:p w14:paraId="52467D42" w14:textId="77777777" w:rsidR="00EE7435" w:rsidRPr="00762880" w:rsidRDefault="00081E71" w:rsidP="00EE7435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EE7435" w:rsidRPr="00762880">
        <w:rPr>
          <w:rFonts w:cstheme="minorHAnsi"/>
        </w:rPr>
        <w:t xml:space="preserve">ahájení: </w:t>
      </w:r>
      <w:r w:rsidR="000C6659">
        <w:rPr>
          <w:rFonts w:cstheme="minorHAnsi"/>
        </w:rPr>
        <w:t>5</w:t>
      </w:r>
      <w:r w:rsidR="00EE7435" w:rsidRPr="00762880">
        <w:rPr>
          <w:rFonts w:cstheme="minorHAnsi"/>
        </w:rPr>
        <w:t xml:space="preserve">. 2. </w:t>
      </w:r>
      <w:r w:rsidR="00EB48E3" w:rsidRPr="00762880">
        <w:rPr>
          <w:rFonts w:cstheme="minorHAnsi"/>
        </w:rPr>
        <w:t>202</w:t>
      </w:r>
      <w:r w:rsidR="000C6659">
        <w:rPr>
          <w:rFonts w:cstheme="minorHAnsi"/>
        </w:rPr>
        <w:t>4</w:t>
      </w:r>
    </w:p>
    <w:p w14:paraId="75402E9B" w14:textId="77777777" w:rsidR="001E2633" w:rsidRPr="00762880" w:rsidRDefault="00081E71" w:rsidP="001E2633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Přednášky, semináře a cvičení</w:t>
      </w:r>
    </w:p>
    <w:p w14:paraId="3A48E426" w14:textId="77777777" w:rsidR="00EE7435" w:rsidRPr="00762880" w:rsidRDefault="0045107F" w:rsidP="00EE7435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Každý týden, </w:t>
      </w:r>
      <w:r w:rsidR="00081E71">
        <w:rPr>
          <w:rFonts w:cstheme="minorHAnsi"/>
        </w:rPr>
        <w:t>dělená výuka</w:t>
      </w:r>
    </w:p>
    <w:p w14:paraId="196558C1" w14:textId="522BB069" w:rsidR="000C6659" w:rsidRDefault="001C6DAA" w:rsidP="00EE7435">
      <w:pPr>
        <w:spacing w:after="0" w:line="240" w:lineRule="auto"/>
        <w:rPr>
          <w:rFonts w:cstheme="minorHAnsi"/>
        </w:rPr>
      </w:pPr>
      <w:r w:rsidRPr="00762880">
        <w:rPr>
          <w:rFonts w:eastAsia="Times New Roman" w:cstheme="minorHAnsi"/>
          <w:b/>
          <w:color w:val="000000"/>
          <w:lang w:eastAsia="cs-CZ"/>
        </w:rPr>
        <w:t>Vostrovská</w:t>
      </w:r>
      <w:r w:rsidR="00EE7435" w:rsidRPr="00762880">
        <w:rPr>
          <w:rFonts w:eastAsia="Times New Roman" w:cstheme="minorHAnsi"/>
          <w:b/>
          <w:color w:val="000000"/>
          <w:lang w:eastAsia="cs-CZ"/>
        </w:rPr>
        <w:t>:</w:t>
      </w:r>
      <w:r w:rsidR="00EE7435" w:rsidRPr="00762880">
        <w:rPr>
          <w:rFonts w:eastAsia="Times New Roman" w:cstheme="minorHAnsi"/>
          <w:color w:val="000000"/>
          <w:lang w:eastAsia="cs-CZ"/>
        </w:rPr>
        <w:t xml:space="preserve"> </w:t>
      </w:r>
      <w:r w:rsidR="000C6659">
        <w:rPr>
          <w:rFonts w:cstheme="minorHAnsi"/>
        </w:rPr>
        <w:t>5. 2., 12</w:t>
      </w:r>
      <w:r w:rsidR="000C6659" w:rsidRPr="00762880">
        <w:rPr>
          <w:rFonts w:cstheme="minorHAnsi"/>
        </w:rPr>
        <w:t>. 2.</w:t>
      </w:r>
      <w:r w:rsidR="000C6659">
        <w:rPr>
          <w:rFonts w:cstheme="minorHAnsi"/>
        </w:rPr>
        <w:t>, 19</w:t>
      </w:r>
      <w:r w:rsidR="000C6659" w:rsidRPr="00762880">
        <w:rPr>
          <w:rFonts w:cstheme="minorHAnsi"/>
        </w:rPr>
        <w:t>. 2.</w:t>
      </w:r>
      <w:r w:rsidR="000C6659">
        <w:rPr>
          <w:rFonts w:cstheme="minorHAnsi"/>
        </w:rPr>
        <w:t>,</w:t>
      </w:r>
      <w:r w:rsidR="000C6659" w:rsidRPr="00762880">
        <w:rPr>
          <w:rFonts w:cstheme="minorHAnsi"/>
        </w:rPr>
        <w:t xml:space="preserve"> </w:t>
      </w:r>
      <w:r w:rsidR="000C6659">
        <w:rPr>
          <w:rFonts w:cstheme="minorHAnsi"/>
        </w:rPr>
        <w:t>26. 2</w:t>
      </w:r>
      <w:r w:rsidR="000C6659" w:rsidRPr="00762880">
        <w:rPr>
          <w:rFonts w:cstheme="minorHAnsi"/>
        </w:rPr>
        <w:t>.</w:t>
      </w:r>
      <w:r w:rsidR="000C6659">
        <w:rPr>
          <w:rFonts w:cstheme="minorHAnsi"/>
        </w:rPr>
        <w:t>, 4</w:t>
      </w:r>
      <w:r w:rsidR="000C6659" w:rsidRPr="00762880">
        <w:rPr>
          <w:rFonts w:cstheme="minorHAnsi"/>
        </w:rPr>
        <w:t>. 3.</w:t>
      </w:r>
      <w:r w:rsidR="000C6659">
        <w:rPr>
          <w:rFonts w:cstheme="minorHAnsi"/>
        </w:rPr>
        <w:t>, 11</w:t>
      </w:r>
      <w:r w:rsidR="000C6659" w:rsidRPr="00762880">
        <w:rPr>
          <w:rFonts w:cstheme="minorHAnsi"/>
        </w:rPr>
        <w:t>. 3.</w:t>
      </w:r>
      <w:r w:rsidR="000C6659">
        <w:rPr>
          <w:rFonts w:cstheme="minorHAnsi"/>
        </w:rPr>
        <w:t>, 18. 3</w:t>
      </w:r>
      <w:r w:rsidR="000C6659" w:rsidRPr="00762880">
        <w:rPr>
          <w:rFonts w:cstheme="minorHAnsi"/>
        </w:rPr>
        <w:t>.</w:t>
      </w:r>
      <w:r w:rsidR="000C6659">
        <w:rPr>
          <w:rFonts w:cstheme="minorHAnsi"/>
        </w:rPr>
        <w:t>,</w:t>
      </w:r>
      <w:r w:rsidR="000C6659" w:rsidRPr="00762880">
        <w:rPr>
          <w:rFonts w:cstheme="minorHAnsi"/>
        </w:rPr>
        <w:t xml:space="preserve"> </w:t>
      </w:r>
      <w:r w:rsidR="000C6659">
        <w:rPr>
          <w:rFonts w:cstheme="minorHAnsi"/>
        </w:rPr>
        <w:t>25. 3</w:t>
      </w:r>
      <w:r w:rsidR="000C6659" w:rsidRPr="00762880">
        <w:rPr>
          <w:rFonts w:cstheme="minorHAnsi"/>
        </w:rPr>
        <w:t>.</w:t>
      </w:r>
      <w:r w:rsidR="000C6659">
        <w:rPr>
          <w:rFonts w:cstheme="minorHAnsi"/>
        </w:rPr>
        <w:t>,</w:t>
      </w:r>
      <w:r w:rsidR="000C6659" w:rsidRPr="00762880">
        <w:rPr>
          <w:rFonts w:cstheme="minorHAnsi"/>
        </w:rPr>
        <w:t xml:space="preserve"> </w:t>
      </w:r>
      <w:r w:rsidR="000C6659">
        <w:rPr>
          <w:rFonts w:cstheme="minorHAnsi"/>
        </w:rPr>
        <w:t>8.</w:t>
      </w:r>
      <w:r w:rsidR="00214A19">
        <w:rPr>
          <w:rFonts w:cstheme="minorHAnsi"/>
        </w:rPr>
        <w:t xml:space="preserve"> </w:t>
      </w:r>
      <w:r w:rsidR="000C6659">
        <w:rPr>
          <w:rFonts w:cstheme="minorHAnsi"/>
        </w:rPr>
        <w:t>4</w:t>
      </w:r>
      <w:r w:rsidR="00214A19">
        <w:rPr>
          <w:rFonts w:cstheme="minorHAnsi"/>
        </w:rPr>
        <w:t>.</w:t>
      </w:r>
    </w:p>
    <w:p w14:paraId="600A9A82" w14:textId="4D991C1B" w:rsidR="000C6659" w:rsidRPr="000C6659" w:rsidRDefault="00EE7435" w:rsidP="000C6659">
      <w:pPr>
        <w:spacing w:after="0" w:line="240" w:lineRule="auto"/>
        <w:rPr>
          <w:rFonts w:cstheme="minorHAnsi"/>
        </w:rPr>
      </w:pPr>
      <w:proofErr w:type="spellStart"/>
      <w:r w:rsidRPr="00762880">
        <w:rPr>
          <w:rFonts w:eastAsia="Times New Roman" w:cstheme="minorHAnsi"/>
          <w:b/>
          <w:color w:val="000000"/>
          <w:lang w:eastAsia="cs-CZ"/>
        </w:rPr>
        <w:t>Šlézar</w:t>
      </w:r>
      <w:proofErr w:type="spellEnd"/>
      <w:r w:rsidRPr="00762880">
        <w:rPr>
          <w:rFonts w:eastAsia="Times New Roman" w:cstheme="minorHAnsi"/>
          <w:b/>
          <w:color w:val="000000"/>
          <w:lang w:eastAsia="cs-CZ"/>
        </w:rPr>
        <w:t>:</w:t>
      </w:r>
      <w:r w:rsidRPr="00762880">
        <w:rPr>
          <w:rFonts w:eastAsia="Times New Roman" w:cstheme="minorHAnsi"/>
          <w:color w:val="000000"/>
          <w:lang w:eastAsia="cs-CZ"/>
        </w:rPr>
        <w:t xml:space="preserve"> </w:t>
      </w:r>
      <w:r w:rsidR="000C6659">
        <w:rPr>
          <w:rFonts w:eastAsia="Times New Roman" w:cstheme="minorHAnsi"/>
          <w:color w:val="000000"/>
          <w:lang w:eastAsia="cs-CZ"/>
        </w:rPr>
        <w:t xml:space="preserve">POZOR: začátek 14,00 hod – konec 16,30 hod: </w:t>
      </w:r>
      <w:r w:rsidR="00AE6627">
        <w:rPr>
          <w:rFonts w:cstheme="minorHAnsi"/>
        </w:rPr>
        <w:t>15.</w:t>
      </w:r>
      <w:r w:rsidR="00214A19">
        <w:rPr>
          <w:rFonts w:cstheme="minorHAnsi"/>
        </w:rPr>
        <w:t xml:space="preserve"> </w:t>
      </w:r>
      <w:r w:rsidR="00AE6627">
        <w:rPr>
          <w:rFonts w:cstheme="minorHAnsi"/>
        </w:rPr>
        <w:t xml:space="preserve">4., </w:t>
      </w:r>
      <w:r w:rsidR="000C6659">
        <w:rPr>
          <w:rFonts w:cstheme="minorHAnsi"/>
        </w:rPr>
        <w:t>22.</w:t>
      </w:r>
      <w:r w:rsidR="00214A19">
        <w:rPr>
          <w:rFonts w:cstheme="minorHAnsi"/>
        </w:rPr>
        <w:t xml:space="preserve"> </w:t>
      </w:r>
      <w:r w:rsidR="000C6659">
        <w:rPr>
          <w:rFonts w:cstheme="minorHAnsi"/>
        </w:rPr>
        <w:t>4. a 29.</w:t>
      </w:r>
      <w:r w:rsidR="00214A19">
        <w:rPr>
          <w:rFonts w:cstheme="minorHAnsi"/>
        </w:rPr>
        <w:t xml:space="preserve"> </w:t>
      </w:r>
      <w:r w:rsidR="000C6659">
        <w:rPr>
          <w:rFonts w:cstheme="minorHAnsi"/>
        </w:rPr>
        <w:t>4.</w:t>
      </w:r>
    </w:p>
    <w:p w14:paraId="11D6687D" w14:textId="77777777" w:rsidR="00835EF5" w:rsidRPr="00762880" w:rsidRDefault="00835EF5" w:rsidP="00835EF5">
      <w:pPr>
        <w:spacing w:after="0" w:line="240" w:lineRule="auto"/>
        <w:rPr>
          <w:rFonts w:cstheme="minorHAnsi"/>
        </w:rPr>
      </w:pPr>
    </w:p>
    <w:p w14:paraId="69732F2B" w14:textId="77777777" w:rsidR="00ED19AC" w:rsidRPr="00762880" w:rsidRDefault="00E3151A" w:rsidP="00ED19AC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>4</w:t>
      </w:r>
      <w:r w:rsidR="00ED19AC" w:rsidRPr="00762880">
        <w:rPr>
          <w:rFonts w:cstheme="minorHAnsi"/>
          <w:b/>
          <w:u w:val="single"/>
        </w:rPr>
        <w:t xml:space="preserve">OP1 </w:t>
      </w:r>
      <w:r w:rsidR="0012653E" w:rsidRPr="00762880">
        <w:rPr>
          <w:rFonts w:cstheme="minorHAnsi"/>
          <w:b/>
          <w:u w:val="single"/>
        </w:rPr>
        <w:t>‒</w:t>
      </w:r>
      <w:r w:rsidR="00ED19AC" w:rsidRPr="00762880">
        <w:rPr>
          <w:rFonts w:cstheme="minorHAnsi"/>
          <w:b/>
          <w:u w:val="single"/>
        </w:rPr>
        <w:t xml:space="preserve"> Odborná </w:t>
      </w:r>
      <w:r w:rsidR="00886D80" w:rsidRPr="00762880">
        <w:rPr>
          <w:rFonts w:cstheme="minorHAnsi"/>
          <w:b/>
          <w:u w:val="single"/>
        </w:rPr>
        <w:t xml:space="preserve">terénní </w:t>
      </w:r>
      <w:r w:rsidR="00ED19AC" w:rsidRPr="00762880">
        <w:rPr>
          <w:rFonts w:cstheme="minorHAnsi"/>
          <w:b/>
          <w:u w:val="single"/>
        </w:rPr>
        <w:t>praxe 1</w:t>
      </w:r>
    </w:p>
    <w:p w14:paraId="02E56176" w14:textId="77777777" w:rsidR="00E3151A" w:rsidRPr="00762880" w:rsidRDefault="00081E71" w:rsidP="00E3151A">
      <w:pPr>
        <w:spacing w:after="0" w:line="240" w:lineRule="auto"/>
        <w:rPr>
          <w:rFonts w:cstheme="minorHAnsi"/>
        </w:rPr>
      </w:pPr>
      <w:r>
        <w:rPr>
          <w:rFonts w:cstheme="minorHAnsi"/>
        </w:rPr>
        <w:t>Ú</w:t>
      </w:r>
      <w:r w:rsidR="00E3151A" w:rsidRPr="00762880">
        <w:rPr>
          <w:rFonts w:cstheme="minorHAnsi"/>
        </w:rPr>
        <w:t>vod k předmětu:</w:t>
      </w:r>
      <w:r w:rsidR="009069BB">
        <w:rPr>
          <w:rFonts w:cstheme="minorHAnsi"/>
        </w:rPr>
        <w:t xml:space="preserve"> 5</w:t>
      </w:r>
      <w:r w:rsidR="00E3151A" w:rsidRPr="00762880">
        <w:rPr>
          <w:rFonts w:cstheme="minorHAnsi"/>
        </w:rPr>
        <w:t>.</w:t>
      </w:r>
      <w:r w:rsidR="0012653E" w:rsidRPr="00762880">
        <w:rPr>
          <w:rFonts w:cstheme="minorHAnsi"/>
        </w:rPr>
        <w:t xml:space="preserve"> </w:t>
      </w:r>
      <w:r w:rsidR="00E3151A" w:rsidRPr="00762880">
        <w:rPr>
          <w:rFonts w:cstheme="minorHAnsi"/>
        </w:rPr>
        <w:t xml:space="preserve">2. </w:t>
      </w:r>
      <w:r w:rsidR="001065F2">
        <w:rPr>
          <w:rFonts w:cstheme="minorHAnsi"/>
        </w:rPr>
        <w:t>202</w:t>
      </w:r>
      <w:r w:rsidR="000C6659">
        <w:rPr>
          <w:rFonts w:cstheme="minorHAnsi"/>
        </w:rPr>
        <w:t>4</w:t>
      </w:r>
      <w:r w:rsidR="001065F2">
        <w:rPr>
          <w:rFonts w:cstheme="minorHAnsi"/>
        </w:rPr>
        <w:t xml:space="preserve"> </w:t>
      </w:r>
      <w:r w:rsidR="00BA714E">
        <w:rPr>
          <w:rFonts w:cstheme="minorHAnsi"/>
        </w:rPr>
        <w:t xml:space="preserve">od </w:t>
      </w:r>
      <w:r w:rsidR="009069BB">
        <w:rPr>
          <w:rFonts w:cstheme="minorHAnsi"/>
        </w:rPr>
        <w:t>8</w:t>
      </w:r>
      <w:r w:rsidR="000C6659">
        <w:rPr>
          <w:rFonts w:cstheme="minorHAnsi"/>
        </w:rPr>
        <w:t>,45</w:t>
      </w:r>
      <w:r w:rsidR="00BA714E">
        <w:rPr>
          <w:rFonts w:cstheme="minorHAnsi"/>
        </w:rPr>
        <w:t xml:space="preserve"> hod</w:t>
      </w:r>
      <w:r w:rsidR="000C6659">
        <w:rPr>
          <w:rFonts w:cstheme="minorHAnsi"/>
        </w:rPr>
        <w:t xml:space="preserve"> </w:t>
      </w:r>
    </w:p>
    <w:p w14:paraId="34D8A15E" w14:textId="77777777" w:rsidR="00ED19AC" w:rsidRPr="00762880" w:rsidRDefault="00081E71" w:rsidP="00ED1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="00ED19AC" w:rsidRPr="00762880">
        <w:rPr>
          <w:rFonts w:cstheme="minorHAnsi"/>
        </w:rPr>
        <w:t>ealizace červenec, srpen, září – různé výzkumy</w:t>
      </w:r>
    </w:p>
    <w:p w14:paraId="75B36126" w14:textId="77777777" w:rsidR="000C6659" w:rsidRDefault="000C6659" w:rsidP="00ED19A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organizace Vostrovská</w:t>
      </w:r>
    </w:p>
    <w:p w14:paraId="7DA2E304" w14:textId="77777777" w:rsidR="00053C42" w:rsidRPr="00762880" w:rsidRDefault="00053C42" w:rsidP="00053C42">
      <w:pPr>
        <w:spacing w:after="0" w:line="240" w:lineRule="auto"/>
        <w:rPr>
          <w:rFonts w:cstheme="minorHAnsi"/>
          <w:b/>
          <w:u w:val="single"/>
        </w:rPr>
      </w:pPr>
    </w:p>
    <w:p w14:paraId="6CEC062A" w14:textId="77777777" w:rsidR="001E2633" w:rsidRPr="00762880" w:rsidRDefault="001E2633" w:rsidP="00053C42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>4OL2 – Odborná laboratorní praxe 2</w:t>
      </w:r>
    </w:p>
    <w:p w14:paraId="35B560E2" w14:textId="77777777" w:rsidR="001E2633" w:rsidRPr="00762880" w:rsidRDefault="00081E71" w:rsidP="001E2633">
      <w:pPr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="001E2633" w:rsidRPr="00762880">
        <w:rPr>
          <w:rFonts w:cstheme="minorHAnsi"/>
        </w:rPr>
        <w:t>ealizace celý semestr – dle do</w:t>
      </w:r>
      <w:r w:rsidR="005277B6" w:rsidRPr="00762880">
        <w:rPr>
          <w:rFonts w:cstheme="minorHAnsi"/>
        </w:rPr>
        <w:t>hod</w:t>
      </w:r>
      <w:r w:rsidR="001E2633" w:rsidRPr="00762880">
        <w:rPr>
          <w:rFonts w:cstheme="minorHAnsi"/>
        </w:rPr>
        <w:t>y v archeologické laboratoři</w:t>
      </w:r>
    </w:p>
    <w:p w14:paraId="0A52A009" w14:textId="77777777" w:rsidR="00A54A09" w:rsidRPr="00762880" w:rsidRDefault="00A54A09" w:rsidP="000C6659">
      <w:pPr>
        <w:spacing w:after="0" w:line="240" w:lineRule="auto"/>
        <w:rPr>
          <w:rFonts w:cstheme="minorHAnsi"/>
          <w:b/>
        </w:rPr>
      </w:pPr>
      <w:r w:rsidRPr="00762880">
        <w:rPr>
          <w:rFonts w:cstheme="minorHAnsi"/>
          <w:b/>
        </w:rPr>
        <w:t>Vostrovská</w:t>
      </w:r>
      <w:r w:rsidR="000C6659">
        <w:rPr>
          <w:rFonts w:cstheme="minorHAnsi"/>
          <w:b/>
        </w:rPr>
        <w:t>, Holasová</w:t>
      </w:r>
    </w:p>
    <w:p w14:paraId="1ED23C42" w14:textId="77777777" w:rsidR="001E2633" w:rsidRDefault="001E2633" w:rsidP="00053C42">
      <w:pPr>
        <w:spacing w:after="0" w:line="240" w:lineRule="auto"/>
        <w:rPr>
          <w:rFonts w:cstheme="minorHAnsi"/>
        </w:rPr>
      </w:pPr>
    </w:p>
    <w:p w14:paraId="025E724B" w14:textId="77777777" w:rsidR="000C6659" w:rsidRPr="00762880" w:rsidRDefault="000C6659" w:rsidP="00053C42">
      <w:pPr>
        <w:spacing w:after="0" w:line="240" w:lineRule="auto"/>
        <w:rPr>
          <w:rFonts w:cstheme="minorHAnsi"/>
        </w:rPr>
      </w:pPr>
    </w:p>
    <w:p w14:paraId="7C535134" w14:textId="77777777" w:rsidR="00053C42" w:rsidRPr="00762880" w:rsidRDefault="00053C42" w:rsidP="00053C42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 xml:space="preserve">4SPDK – Semestrální práce z doby kamenné </w:t>
      </w:r>
    </w:p>
    <w:p w14:paraId="235F2D4F" w14:textId="77777777" w:rsidR="003C2680" w:rsidRPr="00762880" w:rsidRDefault="00081E71" w:rsidP="003C2680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P</w:t>
      </w:r>
      <w:r w:rsidR="003C2680" w:rsidRPr="00762880">
        <w:rPr>
          <w:rFonts w:cstheme="minorHAnsi"/>
        </w:rPr>
        <w:t>ouze jednooboroví studenti</w:t>
      </w:r>
    </w:p>
    <w:p w14:paraId="1559EC05" w14:textId="77777777" w:rsidR="00BA714E" w:rsidRDefault="00081E71" w:rsidP="003C2680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3C2680" w:rsidRPr="00762880">
        <w:rPr>
          <w:rFonts w:cstheme="minorHAnsi"/>
        </w:rPr>
        <w:t xml:space="preserve">ahájení </w:t>
      </w:r>
      <w:r w:rsidR="00FD7655" w:rsidRPr="00762880">
        <w:rPr>
          <w:rFonts w:cstheme="minorHAnsi"/>
        </w:rPr>
        <w:t>‒</w:t>
      </w:r>
      <w:r w:rsidR="003C2680" w:rsidRPr="00762880">
        <w:rPr>
          <w:rFonts w:cstheme="minorHAnsi"/>
        </w:rPr>
        <w:t xml:space="preserve"> úvod k předmětu: </w:t>
      </w:r>
      <w:r w:rsidR="000C6659">
        <w:rPr>
          <w:rFonts w:cstheme="minorHAnsi"/>
        </w:rPr>
        <w:t>6</w:t>
      </w:r>
      <w:r w:rsidR="003C2680" w:rsidRPr="00762880">
        <w:rPr>
          <w:rFonts w:cstheme="minorHAnsi"/>
        </w:rPr>
        <w:t xml:space="preserve">. 2. </w:t>
      </w:r>
      <w:r w:rsidR="000C6659">
        <w:rPr>
          <w:rFonts w:cstheme="minorHAnsi"/>
        </w:rPr>
        <w:t>2024</w:t>
      </w:r>
      <w:r w:rsidR="001065F2">
        <w:rPr>
          <w:rFonts w:cstheme="minorHAnsi"/>
        </w:rPr>
        <w:t xml:space="preserve"> </w:t>
      </w:r>
      <w:r w:rsidR="003C2680" w:rsidRPr="00762880">
        <w:rPr>
          <w:rFonts w:cstheme="minorHAnsi"/>
        </w:rPr>
        <w:t xml:space="preserve">od </w:t>
      </w:r>
      <w:r w:rsidR="000C6659">
        <w:rPr>
          <w:rFonts w:cstheme="minorHAnsi"/>
        </w:rPr>
        <w:t>9</w:t>
      </w:r>
      <w:r w:rsidR="003C2680" w:rsidRPr="00762880">
        <w:rPr>
          <w:rFonts w:cstheme="minorHAnsi"/>
        </w:rPr>
        <w:t>,</w:t>
      </w:r>
      <w:r w:rsidR="000C6659">
        <w:rPr>
          <w:rFonts w:cstheme="minorHAnsi"/>
        </w:rPr>
        <w:t>4</w:t>
      </w:r>
      <w:r w:rsidR="003C2680" w:rsidRPr="00762880">
        <w:rPr>
          <w:rFonts w:cstheme="minorHAnsi"/>
        </w:rPr>
        <w:t xml:space="preserve">5 </w:t>
      </w:r>
      <w:r w:rsidR="00BA714E">
        <w:rPr>
          <w:rFonts w:cstheme="minorHAnsi"/>
        </w:rPr>
        <w:t>hod</w:t>
      </w:r>
    </w:p>
    <w:p w14:paraId="35C037C3" w14:textId="77777777" w:rsidR="003C2680" w:rsidRPr="00762880" w:rsidRDefault="00081E71" w:rsidP="003C2680">
      <w:pPr>
        <w:spacing w:after="0" w:line="240" w:lineRule="auto"/>
        <w:rPr>
          <w:rFonts w:cstheme="minorHAnsi"/>
        </w:rPr>
      </w:pPr>
      <w:r>
        <w:rPr>
          <w:rFonts w:cstheme="minorHAnsi"/>
        </w:rPr>
        <w:t>N</w:t>
      </w:r>
      <w:r w:rsidR="003C2680" w:rsidRPr="00762880">
        <w:rPr>
          <w:rFonts w:cstheme="minorHAnsi"/>
        </w:rPr>
        <w:t>erealizuje se prezenční výuka – studenti plní samostatně</w:t>
      </w:r>
    </w:p>
    <w:p w14:paraId="2A27F34E" w14:textId="77777777" w:rsidR="003C2680" w:rsidRPr="00762880" w:rsidRDefault="00081E71" w:rsidP="003C2680">
      <w:pPr>
        <w:spacing w:after="0" w:line="240" w:lineRule="auto"/>
        <w:rPr>
          <w:rFonts w:cstheme="minorHAnsi"/>
        </w:rPr>
      </w:pPr>
      <w:r>
        <w:rPr>
          <w:rFonts w:cstheme="minorHAnsi"/>
        </w:rPr>
        <w:t>I</w:t>
      </w:r>
      <w:r w:rsidR="003C2680" w:rsidRPr="00762880">
        <w:rPr>
          <w:rFonts w:cstheme="minorHAnsi"/>
        </w:rPr>
        <w:t>ndividuální práce a konzultace</w:t>
      </w:r>
    </w:p>
    <w:p w14:paraId="59ADCB67" w14:textId="77777777" w:rsidR="003C2680" w:rsidRPr="00762880" w:rsidRDefault="003C2680" w:rsidP="003C2680">
      <w:pPr>
        <w:spacing w:after="0" w:line="240" w:lineRule="auto"/>
        <w:rPr>
          <w:rFonts w:cstheme="minorHAnsi"/>
          <w:b/>
        </w:rPr>
      </w:pPr>
      <w:proofErr w:type="spellStart"/>
      <w:r w:rsidRPr="00762880">
        <w:rPr>
          <w:rFonts w:cstheme="minorHAnsi"/>
          <w:b/>
        </w:rPr>
        <w:t>Kalábková</w:t>
      </w:r>
      <w:proofErr w:type="spellEnd"/>
    </w:p>
    <w:p w14:paraId="7B6126F9" w14:textId="77777777" w:rsidR="00ED19AC" w:rsidRPr="00762880" w:rsidRDefault="00ED19AC" w:rsidP="00ED19AC">
      <w:pPr>
        <w:spacing w:after="0" w:line="240" w:lineRule="auto"/>
        <w:rPr>
          <w:rFonts w:cstheme="minorHAnsi"/>
          <w:b/>
        </w:rPr>
      </w:pPr>
    </w:p>
    <w:p w14:paraId="592128A0" w14:textId="74F847A9" w:rsidR="00ED19AC" w:rsidRPr="00762880" w:rsidRDefault="00053C42" w:rsidP="00ED19AC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>4</w:t>
      </w:r>
      <w:r w:rsidR="00ED19AC" w:rsidRPr="00762880">
        <w:rPr>
          <w:rFonts w:cstheme="minorHAnsi"/>
          <w:b/>
          <w:u w:val="single"/>
        </w:rPr>
        <w:t xml:space="preserve">DEA2 </w:t>
      </w:r>
      <w:r w:rsidR="00F32C33" w:rsidRPr="00762880">
        <w:rPr>
          <w:rFonts w:cstheme="minorHAnsi"/>
          <w:b/>
          <w:u w:val="single"/>
        </w:rPr>
        <w:t>‒</w:t>
      </w:r>
      <w:r w:rsidR="00ED19AC" w:rsidRPr="00762880">
        <w:rPr>
          <w:rFonts w:cstheme="minorHAnsi"/>
          <w:b/>
          <w:u w:val="single"/>
        </w:rPr>
        <w:t xml:space="preserve"> Dokumentace a evidence archeologický</w:t>
      </w:r>
      <w:r w:rsidR="00214A19">
        <w:rPr>
          <w:rFonts w:cstheme="minorHAnsi"/>
          <w:b/>
          <w:u w:val="single"/>
        </w:rPr>
        <w:t>ch</w:t>
      </w:r>
      <w:r w:rsidR="00ED19AC" w:rsidRPr="00762880">
        <w:rPr>
          <w:rFonts w:cstheme="minorHAnsi"/>
          <w:b/>
          <w:u w:val="single"/>
        </w:rPr>
        <w:t xml:space="preserve"> nálezů 2</w:t>
      </w:r>
      <w:r w:rsidR="003832C8">
        <w:rPr>
          <w:rFonts w:cstheme="minorHAnsi"/>
          <w:b/>
          <w:u w:val="single"/>
        </w:rPr>
        <w:t xml:space="preserve"> (uč</w:t>
      </w:r>
      <w:r w:rsidR="00214A19">
        <w:rPr>
          <w:rFonts w:cstheme="minorHAnsi"/>
          <w:b/>
          <w:u w:val="single"/>
        </w:rPr>
        <w:t>ebna</w:t>
      </w:r>
      <w:r w:rsidR="003832C8">
        <w:rPr>
          <w:rFonts w:cstheme="minorHAnsi"/>
          <w:b/>
          <w:u w:val="single"/>
        </w:rPr>
        <w:t xml:space="preserve"> 2.13)</w:t>
      </w:r>
    </w:p>
    <w:p w14:paraId="682059DD" w14:textId="77777777" w:rsidR="00053C42" w:rsidRPr="00762880" w:rsidRDefault="00081E71" w:rsidP="00053C42">
      <w:p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053C42" w:rsidRPr="00762880">
        <w:rPr>
          <w:rFonts w:cstheme="minorHAnsi"/>
        </w:rPr>
        <w:t>ouze jednooboroví studenti</w:t>
      </w:r>
    </w:p>
    <w:p w14:paraId="3C246806" w14:textId="77777777" w:rsidR="00ED19AC" w:rsidRPr="00762880" w:rsidRDefault="0056104A" w:rsidP="00ED19AC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>ÚT</w:t>
      </w:r>
      <w:r w:rsidR="00ED19AC" w:rsidRPr="00762880">
        <w:rPr>
          <w:rFonts w:cstheme="minorHAnsi"/>
        </w:rPr>
        <w:t xml:space="preserve"> </w:t>
      </w:r>
      <w:r w:rsidRPr="00762880">
        <w:rPr>
          <w:rFonts w:cstheme="minorHAnsi"/>
        </w:rPr>
        <w:t>1</w:t>
      </w:r>
      <w:r w:rsidR="0045107F">
        <w:rPr>
          <w:rFonts w:cstheme="minorHAnsi"/>
        </w:rPr>
        <w:t>3</w:t>
      </w:r>
      <w:r w:rsidR="00ED19AC" w:rsidRPr="00762880">
        <w:rPr>
          <w:rFonts w:cstheme="minorHAnsi"/>
        </w:rPr>
        <w:t>,</w:t>
      </w:r>
      <w:r w:rsidR="0045107F">
        <w:rPr>
          <w:rFonts w:cstheme="minorHAnsi"/>
        </w:rPr>
        <w:t>15</w:t>
      </w:r>
      <w:r w:rsidR="00ED19AC" w:rsidRPr="00762880">
        <w:rPr>
          <w:rFonts w:cstheme="minorHAnsi"/>
        </w:rPr>
        <w:t xml:space="preserve"> – </w:t>
      </w:r>
      <w:r w:rsidRPr="00762880">
        <w:rPr>
          <w:rFonts w:cstheme="minorHAnsi"/>
        </w:rPr>
        <w:t>1</w:t>
      </w:r>
      <w:r w:rsidR="0045107F">
        <w:rPr>
          <w:rFonts w:cstheme="minorHAnsi"/>
        </w:rPr>
        <w:t>4</w:t>
      </w:r>
      <w:r w:rsidR="00ED19AC" w:rsidRPr="00762880">
        <w:rPr>
          <w:rFonts w:cstheme="minorHAnsi"/>
        </w:rPr>
        <w:t xml:space="preserve">,45 </w:t>
      </w:r>
      <w:r w:rsidR="005277B6" w:rsidRPr="00762880">
        <w:rPr>
          <w:rFonts w:cstheme="minorHAnsi"/>
        </w:rPr>
        <w:t>hod.</w:t>
      </w:r>
    </w:p>
    <w:p w14:paraId="5BB787DE" w14:textId="77777777" w:rsidR="00ED19AC" w:rsidRPr="00762880" w:rsidRDefault="00ED19AC" w:rsidP="00ED19AC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>Zah</w:t>
      </w:r>
      <w:r w:rsidR="008F31D6" w:rsidRPr="00762880">
        <w:rPr>
          <w:rFonts w:cstheme="minorHAnsi"/>
        </w:rPr>
        <w:t>á</w:t>
      </w:r>
      <w:r w:rsidRPr="00762880">
        <w:rPr>
          <w:rFonts w:cstheme="minorHAnsi"/>
        </w:rPr>
        <w:t>jení</w:t>
      </w:r>
      <w:r w:rsidR="0045107F">
        <w:rPr>
          <w:rFonts w:cstheme="minorHAnsi"/>
        </w:rPr>
        <w:t>:</w:t>
      </w:r>
      <w:r w:rsidR="000C6659">
        <w:rPr>
          <w:rFonts w:cstheme="minorHAnsi"/>
        </w:rPr>
        <w:t xml:space="preserve"> 6</w:t>
      </w:r>
      <w:r w:rsidRPr="00762880">
        <w:rPr>
          <w:rFonts w:cstheme="minorHAnsi"/>
        </w:rPr>
        <w:t>.</w:t>
      </w:r>
      <w:r w:rsidR="00F32C33" w:rsidRPr="00762880">
        <w:rPr>
          <w:rFonts w:cstheme="minorHAnsi"/>
        </w:rPr>
        <w:t xml:space="preserve"> </w:t>
      </w:r>
      <w:r w:rsidRPr="00762880">
        <w:rPr>
          <w:rFonts w:cstheme="minorHAnsi"/>
        </w:rPr>
        <w:t>2.</w:t>
      </w:r>
      <w:r w:rsidR="00F32C33" w:rsidRPr="00762880">
        <w:rPr>
          <w:rFonts w:cstheme="minorHAnsi"/>
        </w:rPr>
        <w:t xml:space="preserve"> </w:t>
      </w:r>
      <w:r w:rsidR="00EB48E3" w:rsidRPr="00762880">
        <w:rPr>
          <w:rFonts w:cstheme="minorHAnsi"/>
        </w:rPr>
        <w:t>202</w:t>
      </w:r>
      <w:r w:rsidR="000C6659">
        <w:rPr>
          <w:rFonts w:cstheme="minorHAnsi"/>
        </w:rPr>
        <w:t>4</w:t>
      </w:r>
    </w:p>
    <w:p w14:paraId="2AE439C0" w14:textId="77777777" w:rsidR="00053C42" w:rsidRDefault="00ED19AC" w:rsidP="00ED19AC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>Bloková výuka 1</w:t>
      </w:r>
      <w:r w:rsidR="002369DC" w:rsidRPr="00762880">
        <w:rPr>
          <w:rFonts w:cstheme="minorHAnsi"/>
        </w:rPr>
        <w:t xml:space="preserve"> </w:t>
      </w:r>
      <w:r w:rsidRPr="00762880">
        <w:rPr>
          <w:rFonts w:cstheme="minorHAnsi"/>
        </w:rPr>
        <w:t>x</w:t>
      </w:r>
      <w:r w:rsidR="002369DC" w:rsidRPr="00762880">
        <w:rPr>
          <w:rFonts w:cstheme="minorHAnsi"/>
        </w:rPr>
        <w:t xml:space="preserve"> </w:t>
      </w:r>
      <w:r w:rsidRPr="00762880">
        <w:rPr>
          <w:rFonts w:cstheme="minorHAnsi"/>
        </w:rPr>
        <w:t>14 dní (každý sudý týden)</w:t>
      </w:r>
    </w:p>
    <w:p w14:paraId="10883606" w14:textId="77777777" w:rsidR="0045107F" w:rsidRDefault="0045107F" w:rsidP="0045107F">
      <w:pPr>
        <w:spacing w:after="0" w:line="240" w:lineRule="auto"/>
        <w:rPr>
          <w:rFonts w:cstheme="minorHAnsi"/>
        </w:rPr>
      </w:pPr>
      <w:r w:rsidRPr="00762880">
        <w:rPr>
          <w:rFonts w:cstheme="minorHAnsi"/>
          <w:b/>
        </w:rPr>
        <w:t>Vostrovská:</w:t>
      </w:r>
      <w:r w:rsidR="000C6659">
        <w:rPr>
          <w:rFonts w:cstheme="minorHAnsi"/>
          <w:b/>
        </w:rPr>
        <w:t xml:space="preserve"> </w:t>
      </w:r>
      <w:r w:rsidR="000C6659">
        <w:rPr>
          <w:rFonts w:cstheme="minorHAnsi"/>
        </w:rPr>
        <w:t>6</w:t>
      </w:r>
      <w:r w:rsidRPr="00762880">
        <w:rPr>
          <w:rFonts w:cstheme="minorHAnsi"/>
        </w:rPr>
        <w:t>. 2.</w:t>
      </w:r>
      <w:r w:rsidR="008E18DC">
        <w:rPr>
          <w:rFonts w:cstheme="minorHAnsi"/>
        </w:rPr>
        <w:t>,</w:t>
      </w:r>
      <w:r w:rsidRPr="00762880">
        <w:rPr>
          <w:rFonts w:cstheme="minorHAnsi"/>
        </w:rPr>
        <w:t xml:space="preserve"> </w:t>
      </w:r>
      <w:r w:rsidR="000C6659">
        <w:rPr>
          <w:rFonts w:cstheme="minorHAnsi"/>
        </w:rPr>
        <w:t>20. 2</w:t>
      </w:r>
      <w:r>
        <w:rPr>
          <w:rFonts w:cstheme="minorHAnsi"/>
        </w:rPr>
        <w:t>.</w:t>
      </w:r>
      <w:r w:rsidR="008E18DC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04315A">
        <w:rPr>
          <w:rFonts w:cstheme="minorHAnsi"/>
        </w:rPr>
        <w:t>19</w:t>
      </w:r>
      <w:r>
        <w:rPr>
          <w:rFonts w:cstheme="minorHAnsi"/>
        </w:rPr>
        <w:t xml:space="preserve">. </w:t>
      </w:r>
      <w:r w:rsidR="0004315A">
        <w:rPr>
          <w:rFonts w:cstheme="minorHAnsi"/>
        </w:rPr>
        <w:t>3</w:t>
      </w:r>
      <w:r>
        <w:rPr>
          <w:rFonts w:cstheme="minorHAnsi"/>
        </w:rPr>
        <w:t>.</w:t>
      </w:r>
      <w:r w:rsidR="008E18DC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04315A">
        <w:rPr>
          <w:rFonts w:cstheme="minorHAnsi"/>
        </w:rPr>
        <w:t>2</w:t>
      </w:r>
      <w:r w:rsidR="009069BB">
        <w:rPr>
          <w:rFonts w:cstheme="minorHAnsi"/>
        </w:rPr>
        <w:t xml:space="preserve">. </w:t>
      </w:r>
      <w:r>
        <w:rPr>
          <w:rFonts w:cstheme="minorHAnsi"/>
        </w:rPr>
        <w:t>4.</w:t>
      </w:r>
    </w:p>
    <w:p w14:paraId="548D2B4B" w14:textId="77777777" w:rsidR="0045107F" w:rsidRDefault="0045107F" w:rsidP="0045107F">
      <w:pPr>
        <w:spacing w:after="0" w:line="240" w:lineRule="auto"/>
        <w:rPr>
          <w:rFonts w:cstheme="minorHAnsi"/>
        </w:rPr>
      </w:pPr>
      <w:proofErr w:type="spellStart"/>
      <w:r w:rsidRPr="00253607">
        <w:rPr>
          <w:rFonts w:cstheme="minorHAnsi"/>
          <w:b/>
        </w:rPr>
        <w:t>Golec</w:t>
      </w:r>
      <w:proofErr w:type="spellEnd"/>
      <w:r>
        <w:rPr>
          <w:rFonts w:cstheme="minorHAnsi"/>
        </w:rPr>
        <w:t xml:space="preserve">: </w:t>
      </w:r>
      <w:r w:rsidR="000C6659">
        <w:rPr>
          <w:rFonts w:cstheme="minorHAnsi"/>
        </w:rPr>
        <w:t>5</w:t>
      </w:r>
      <w:r>
        <w:rPr>
          <w:rFonts w:cstheme="minorHAnsi"/>
        </w:rPr>
        <w:t xml:space="preserve">. </w:t>
      </w:r>
      <w:r w:rsidR="005D0C7E">
        <w:rPr>
          <w:rFonts w:cstheme="minorHAnsi"/>
        </w:rPr>
        <w:t>3</w:t>
      </w:r>
      <w:r>
        <w:rPr>
          <w:rFonts w:cstheme="minorHAnsi"/>
        </w:rPr>
        <w:t>.</w:t>
      </w:r>
    </w:p>
    <w:p w14:paraId="46C2AF0B" w14:textId="77777777" w:rsidR="00F970C6" w:rsidRPr="00762880" w:rsidRDefault="00F970C6" w:rsidP="00ED19AC">
      <w:pPr>
        <w:spacing w:after="0" w:line="240" w:lineRule="auto"/>
        <w:rPr>
          <w:rFonts w:cstheme="minorHAnsi"/>
        </w:rPr>
      </w:pPr>
    </w:p>
    <w:p w14:paraId="35C207D2" w14:textId="265F4074" w:rsidR="00ED19AC" w:rsidRPr="00345944" w:rsidRDefault="008F31D6" w:rsidP="00ED19AC">
      <w:pPr>
        <w:spacing w:after="0" w:line="240" w:lineRule="auto"/>
        <w:rPr>
          <w:rFonts w:cstheme="minorHAnsi"/>
          <w:b/>
          <w:u w:val="single"/>
        </w:rPr>
      </w:pPr>
      <w:r w:rsidRPr="00345944">
        <w:rPr>
          <w:rFonts w:cstheme="minorHAnsi"/>
          <w:b/>
          <w:u w:val="single"/>
        </w:rPr>
        <w:t>4</w:t>
      </w:r>
      <w:r w:rsidR="00ED19AC" w:rsidRPr="00345944">
        <w:rPr>
          <w:rFonts w:cstheme="minorHAnsi"/>
          <w:b/>
          <w:u w:val="single"/>
        </w:rPr>
        <w:t>VPA2 – Výběrová přednáška z archeologie 2</w:t>
      </w:r>
      <w:r w:rsidR="003832C8">
        <w:rPr>
          <w:rFonts w:cstheme="minorHAnsi"/>
          <w:b/>
          <w:u w:val="single"/>
        </w:rPr>
        <w:t xml:space="preserve"> (uč</w:t>
      </w:r>
      <w:r w:rsidR="00214A19">
        <w:rPr>
          <w:rFonts w:cstheme="minorHAnsi"/>
          <w:b/>
          <w:u w:val="single"/>
        </w:rPr>
        <w:t>ebna</w:t>
      </w:r>
      <w:r w:rsidR="003832C8">
        <w:rPr>
          <w:rFonts w:cstheme="minorHAnsi"/>
          <w:b/>
          <w:u w:val="single"/>
        </w:rPr>
        <w:t xml:space="preserve"> 2.13)</w:t>
      </w:r>
    </w:p>
    <w:p w14:paraId="6FB2E06C" w14:textId="77777777" w:rsidR="00404005" w:rsidRPr="00345944" w:rsidRDefault="00404005" w:rsidP="00327321">
      <w:pPr>
        <w:spacing w:after="0" w:line="240" w:lineRule="auto"/>
        <w:rPr>
          <w:rFonts w:cstheme="minorHAnsi"/>
        </w:rPr>
      </w:pPr>
      <w:r w:rsidRPr="00345944">
        <w:rPr>
          <w:rFonts w:cstheme="minorHAnsi"/>
        </w:rPr>
        <w:t>Společná výuka s </w:t>
      </w:r>
      <w:r w:rsidRPr="004C65FF">
        <w:rPr>
          <w:rFonts w:cstheme="minorHAnsi"/>
        </w:rPr>
        <w:t>2.</w:t>
      </w:r>
      <w:r w:rsidRPr="00345944">
        <w:rPr>
          <w:rFonts w:cstheme="minorHAnsi"/>
        </w:rPr>
        <w:t xml:space="preserve"> ročníkem</w:t>
      </w:r>
    </w:p>
    <w:p w14:paraId="3C5886F8" w14:textId="6C206388" w:rsidR="00327321" w:rsidRPr="00345944" w:rsidRDefault="00404005" w:rsidP="00327321">
      <w:pPr>
        <w:spacing w:after="0" w:line="240" w:lineRule="auto"/>
        <w:rPr>
          <w:rFonts w:cstheme="minorHAnsi"/>
        </w:rPr>
      </w:pPr>
      <w:r w:rsidRPr="00345944">
        <w:rPr>
          <w:rFonts w:cstheme="minorHAnsi"/>
        </w:rPr>
        <w:t xml:space="preserve">Téma: </w:t>
      </w:r>
      <w:r w:rsidR="00214A19">
        <w:rPr>
          <w:rFonts w:cstheme="minorHAnsi"/>
        </w:rPr>
        <w:t>v</w:t>
      </w:r>
      <w:r w:rsidR="00A05FDD">
        <w:rPr>
          <w:rFonts w:cstheme="minorHAnsi"/>
        </w:rPr>
        <w:t>ýběrové přednášky z</w:t>
      </w:r>
      <w:r w:rsidR="0004315A">
        <w:rPr>
          <w:rFonts w:cstheme="minorHAnsi"/>
        </w:rPr>
        <w:t> doby kamenné</w:t>
      </w:r>
    </w:p>
    <w:p w14:paraId="2B3EBC20" w14:textId="77777777" w:rsidR="00345944" w:rsidRPr="00345944" w:rsidRDefault="0004315A" w:rsidP="00327321">
      <w:pPr>
        <w:spacing w:after="0" w:line="240" w:lineRule="auto"/>
        <w:rPr>
          <w:rFonts w:cstheme="minorHAnsi"/>
        </w:rPr>
      </w:pPr>
      <w:r>
        <w:rPr>
          <w:rFonts w:cstheme="minorHAnsi"/>
        </w:rPr>
        <w:t>Ú</w:t>
      </w:r>
      <w:r w:rsidR="00345944" w:rsidRPr="00345944">
        <w:rPr>
          <w:rFonts w:cstheme="minorHAnsi"/>
        </w:rPr>
        <w:t>T 1</w:t>
      </w:r>
      <w:r>
        <w:rPr>
          <w:rFonts w:cstheme="minorHAnsi"/>
        </w:rPr>
        <w:t>5</w:t>
      </w:r>
      <w:r w:rsidR="00345944" w:rsidRPr="00345944">
        <w:rPr>
          <w:rFonts w:cstheme="minorHAnsi"/>
        </w:rPr>
        <w:t>,</w:t>
      </w:r>
      <w:r>
        <w:rPr>
          <w:rFonts w:cstheme="minorHAnsi"/>
        </w:rPr>
        <w:t>00</w:t>
      </w:r>
      <w:r w:rsidR="00345944" w:rsidRPr="00345944">
        <w:rPr>
          <w:rFonts w:cstheme="minorHAnsi"/>
        </w:rPr>
        <w:t xml:space="preserve"> ‒ 1</w:t>
      </w:r>
      <w:r>
        <w:rPr>
          <w:rFonts w:cstheme="minorHAnsi"/>
        </w:rPr>
        <w:t>8</w:t>
      </w:r>
      <w:r w:rsidR="00345944" w:rsidRPr="00345944">
        <w:rPr>
          <w:rFonts w:cstheme="minorHAnsi"/>
        </w:rPr>
        <w:t>,</w:t>
      </w:r>
      <w:r>
        <w:rPr>
          <w:rFonts w:cstheme="minorHAnsi"/>
        </w:rPr>
        <w:t>15</w:t>
      </w:r>
      <w:r w:rsidR="00345944" w:rsidRPr="00345944">
        <w:rPr>
          <w:rFonts w:cstheme="minorHAnsi"/>
        </w:rPr>
        <w:t xml:space="preserve"> hod. </w:t>
      </w:r>
    </w:p>
    <w:p w14:paraId="20C3DDE9" w14:textId="77777777" w:rsidR="0004315A" w:rsidRDefault="0004315A" w:rsidP="00327321">
      <w:pPr>
        <w:spacing w:after="0" w:line="240" w:lineRule="auto"/>
        <w:rPr>
          <w:rFonts w:cstheme="minorHAnsi"/>
        </w:rPr>
      </w:pPr>
      <w:r>
        <w:rPr>
          <w:rFonts w:cstheme="minorHAnsi"/>
        </w:rPr>
        <w:t>Bloková výuka:</w:t>
      </w:r>
      <w:r w:rsidR="005D710F">
        <w:rPr>
          <w:rFonts w:cstheme="minorHAnsi"/>
        </w:rPr>
        <w:t xml:space="preserve"> </w:t>
      </w:r>
      <w:r w:rsidR="005D710F" w:rsidRPr="00762880">
        <w:rPr>
          <w:rFonts w:cstheme="minorHAnsi"/>
        </w:rPr>
        <w:t xml:space="preserve">1 x </w:t>
      </w:r>
      <w:r w:rsidR="005D710F">
        <w:rPr>
          <w:rFonts w:cstheme="minorHAnsi"/>
        </w:rPr>
        <w:t xml:space="preserve">14 dní (každý lichý </w:t>
      </w:r>
      <w:r w:rsidR="005D710F" w:rsidRPr="00762880">
        <w:rPr>
          <w:rFonts w:cstheme="minorHAnsi"/>
        </w:rPr>
        <w:t>týden)</w:t>
      </w:r>
    </w:p>
    <w:p w14:paraId="1524F5A9" w14:textId="0558D955" w:rsidR="0004315A" w:rsidRDefault="00081E71" w:rsidP="00327321">
      <w:pPr>
        <w:spacing w:after="0" w:line="240" w:lineRule="auto"/>
        <w:rPr>
          <w:rFonts w:cstheme="minorHAnsi"/>
        </w:rPr>
      </w:pPr>
      <w:r w:rsidRPr="00345944">
        <w:rPr>
          <w:rFonts w:cstheme="minorHAnsi"/>
        </w:rPr>
        <w:t>V</w:t>
      </w:r>
      <w:r w:rsidR="00A27038" w:rsidRPr="00345944">
        <w:rPr>
          <w:rFonts w:cstheme="minorHAnsi"/>
        </w:rPr>
        <w:t>e vybraných termínech</w:t>
      </w:r>
      <w:r w:rsidR="00404005" w:rsidRPr="00345944">
        <w:rPr>
          <w:rFonts w:cstheme="minorHAnsi"/>
        </w:rPr>
        <w:t xml:space="preserve">: </w:t>
      </w:r>
      <w:r w:rsidR="0004315A">
        <w:rPr>
          <w:rFonts w:cstheme="minorHAnsi"/>
        </w:rPr>
        <w:t>13.</w:t>
      </w:r>
      <w:r w:rsidR="00214A19">
        <w:rPr>
          <w:rFonts w:cstheme="minorHAnsi"/>
        </w:rPr>
        <w:t xml:space="preserve"> </w:t>
      </w:r>
      <w:r w:rsidR="0004315A">
        <w:rPr>
          <w:rFonts w:cstheme="minorHAnsi"/>
        </w:rPr>
        <w:t>2., 27.</w:t>
      </w:r>
      <w:r w:rsidR="00214A19">
        <w:rPr>
          <w:rFonts w:cstheme="minorHAnsi"/>
        </w:rPr>
        <w:t xml:space="preserve"> </w:t>
      </w:r>
      <w:r w:rsidR="0004315A">
        <w:rPr>
          <w:rFonts w:cstheme="minorHAnsi"/>
        </w:rPr>
        <w:t>2., 12.</w:t>
      </w:r>
      <w:r w:rsidR="00214A19">
        <w:rPr>
          <w:rFonts w:cstheme="minorHAnsi"/>
        </w:rPr>
        <w:t xml:space="preserve"> </w:t>
      </w:r>
      <w:r w:rsidR="0004315A">
        <w:rPr>
          <w:rFonts w:cstheme="minorHAnsi"/>
        </w:rPr>
        <w:t>3., 26.</w:t>
      </w:r>
      <w:r w:rsidR="00214A19">
        <w:rPr>
          <w:rFonts w:cstheme="minorHAnsi"/>
        </w:rPr>
        <w:t xml:space="preserve"> </w:t>
      </w:r>
      <w:r w:rsidR="0004315A">
        <w:rPr>
          <w:rFonts w:cstheme="minorHAnsi"/>
        </w:rPr>
        <w:t>3., 9.</w:t>
      </w:r>
      <w:r w:rsidR="00214A19">
        <w:rPr>
          <w:rFonts w:cstheme="minorHAnsi"/>
        </w:rPr>
        <w:t xml:space="preserve"> </w:t>
      </w:r>
      <w:r w:rsidR="0004315A">
        <w:rPr>
          <w:rFonts w:cstheme="minorHAnsi"/>
        </w:rPr>
        <w:t>4. a 23.</w:t>
      </w:r>
      <w:r w:rsidR="00214A19">
        <w:rPr>
          <w:rFonts w:cstheme="minorHAnsi"/>
        </w:rPr>
        <w:t xml:space="preserve"> </w:t>
      </w:r>
      <w:r w:rsidR="0004315A">
        <w:rPr>
          <w:rFonts w:cstheme="minorHAnsi"/>
        </w:rPr>
        <w:t xml:space="preserve">4. </w:t>
      </w:r>
    </w:p>
    <w:p w14:paraId="45F108D8" w14:textId="77777777" w:rsidR="00327321" w:rsidRPr="00345944" w:rsidRDefault="00D07C0A" w:rsidP="00327321">
      <w:pPr>
        <w:spacing w:after="0" w:line="240" w:lineRule="auto"/>
        <w:rPr>
          <w:rFonts w:cstheme="minorHAnsi"/>
          <w:b/>
        </w:rPr>
      </w:pPr>
      <w:r w:rsidRPr="00362B33">
        <w:rPr>
          <w:rFonts w:cstheme="minorHAnsi"/>
        </w:rPr>
        <w:t>G</w:t>
      </w:r>
      <w:r w:rsidR="00404005" w:rsidRPr="00362B33">
        <w:rPr>
          <w:rFonts w:cstheme="minorHAnsi"/>
        </w:rPr>
        <w:t>arantuje</w:t>
      </w:r>
      <w:r w:rsidRPr="00362B33">
        <w:rPr>
          <w:rFonts w:cstheme="minorHAnsi"/>
        </w:rPr>
        <w:t>:</w:t>
      </w:r>
      <w:r w:rsidR="00404005" w:rsidRPr="00345944">
        <w:rPr>
          <w:rFonts w:cstheme="minorHAnsi"/>
          <w:b/>
        </w:rPr>
        <w:t xml:space="preserve"> </w:t>
      </w:r>
      <w:proofErr w:type="spellStart"/>
      <w:r w:rsidR="0004315A">
        <w:rPr>
          <w:rFonts w:cstheme="minorHAnsi"/>
          <w:b/>
        </w:rPr>
        <w:t>Kalábková</w:t>
      </w:r>
      <w:proofErr w:type="spellEnd"/>
    </w:p>
    <w:p w14:paraId="4AED2601" w14:textId="77777777" w:rsidR="00404005" w:rsidRDefault="00404005" w:rsidP="00ED19AC">
      <w:pPr>
        <w:spacing w:after="0" w:line="240" w:lineRule="auto"/>
        <w:rPr>
          <w:rFonts w:cstheme="minorHAnsi"/>
          <w:b/>
          <w:u w:val="single"/>
        </w:rPr>
      </w:pPr>
    </w:p>
    <w:p w14:paraId="06D7BE8C" w14:textId="77777777" w:rsidR="00ED19AC" w:rsidRPr="00762880" w:rsidRDefault="008F31D6" w:rsidP="00ED19AC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>4</w:t>
      </w:r>
      <w:r w:rsidR="00ED19AC" w:rsidRPr="00762880">
        <w:rPr>
          <w:rFonts w:cstheme="minorHAnsi"/>
          <w:b/>
          <w:u w:val="single"/>
        </w:rPr>
        <w:t>AP1 – Archeologická prospekce 1</w:t>
      </w:r>
      <w:r w:rsidR="003832C8">
        <w:rPr>
          <w:rFonts w:cstheme="minorHAnsi"/>
          <w:b/>
          <w:u w:val="single"/>
        </w:rPr>
        <w:t xml:space="preserve"> </w:t>
      </w:r>
    </w:p>
    <w:p w14:paraId="1DB5AD98" w14:textId="77777777" w:rsidR="009448EB" w:rsidRPr="00762880" w:rsidRDefault="009448EB" w:rsidP="00ED19AC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>Téma: povrchové sběry</w:t>
      </w:r>
    </w:p>
    <w:p w14:paraId="5DD1648D" w14:textId="115E01FA" w:rsidR="00ED19AC" w:rsidRPr="00762880" w:rsidRDefault="005D710F" w:rsidP="00ED1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Pouze ve v</w:t>
      </w:r>
      <w:r w:rsidR="00CD6ED5">
        <w:rPr>
          <w:rFonts w:cstheme="minorHAnsi"/>
        </w:rPr>
        <w:t>ybran</w:t>
      </w:r>
      <w:r w:rsidR="00214A19">
        <w:rPr>
          <w:rFonts w:cstheme="minorHAnsi"/>
        </w:rPr>
        <w:t>é</w:t>
      </w:r>
      <w:r w:rsidR="00ED19AC" w:rsidRPr="00762880">
        <w:rPr>
          <w:rFonts w:cstheme="minorHAnsi"/>
        </w:rPr>
        <w:t xml:space="preserve"> </w:t>
      </w:r>
      <w:r>
        <w:rPr>
          <w:rFonts w:cstheme="minorHAnsi"/>
        </w:rPr>
        <w:t xml:space="preserve">dny </w:t>
      </w:r>
    </w:p>
    <w:p w14:paraId="450B683D" w14:textId="3DE4467D" w:rsidR="00ED19AC" w:rsidRPr="00762880" w:rsidRDefault="00A27038" w:rsidP="00ED1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ED19AC" w:rsidRPr="00762880">
        <w:rPr>
          <w:rFonts w:cstheme="minorHAnsi"/>
        </w:rPr>
        <w:t>ahájení:</w:t>
      </w:r>
      <w:r w:rsidR="008F31D6" w:rsidRPr="00762880">
        <w:rPr>
          <w:rFonts w:cstheme="minorHAnsi"/>
        </w:rPr>
        <w:t xml:space="preserve"> </w:t>
      </w:r>
      <w:r w:rsidR="005D710F">
        <w:rPr>
          <w:rFonts w:cstheme="minorHAnsi"/>
        </w:rPr>
        <w:t>5</w:t>
      </w:r>
      <w:r w:rsidR="00ED19AC" w:rsidRPr="00762880">
        <w:rPr>
          <w:rFonts w:cstheme="minorHAnsi"/>
        </w:rPr>
        <w:t>.</w:t>
      </w:r>
      <w:r w:rsidR="00F32C33" w:rsidRPr="00762880">
        <w:rPr>
          <w:rFonts w:cstheme="minorHAnsi"/>
        </w:rPr>
        <w:t xml:space="preserve"> </w:t>
      </w:r>
      <w:r w:rsidR="00305BD1">
        <w:rPr>
          <w:rFonts w:cstheme="minorHAnsi"/>
        </w:rPr>
        <w:t>3</w:t>
      </w:r>
      <w:r w:rsidR="00ED19AC" w:rsidRPr="00762880">
        <w:rPr>
          <w:rFonts w:cstheme="minorHAnsi"/>
        </w:rPr>
        <w:t>.</w:t>
      </w:r>
      <w:r w:rsidR="00F32C33" w:rsidRPr="00762880">
        <w:rPr>
          <w:rFonts w:cstheme="minorHAnsi"/>
        </w:rPr>
        <w:t xml:space="preserve"> </w:t>
      </w:r>
      <w:r w:rsidR="00214A19">
        <w:rPr>
          <w:rFonts w:cstheme="minorHAnsi"/>
        </w:rPr>
        <w:t xml:space="preserve">2024, </w:t>
      </w:r>
      <w:r w:rsidR="005D710F">
        <w:rPr>
          <w:rFonts w:cstheme="minorHAnsi"/>
        </w:rPr>
        <w:t>15</w:t>
      </w:r>
      <w:r w:rsidR="00ED19AC" w:rsidRPr="00762880">
        <w:rPr>
          <w:rFonts w:cstheme="minorHAnsi"/>
        </w:rPr>
        <w:t>,</w:t>
      </w:r>
      <w:r w:rsidR="005D710F">
        <w:rPr>
          <w:rFonts w:cstheme="minorHAnsi"/>
        </w:rPr>
        <w:t>00</w:t>
      </w:r>
      <w:r w:rsidR="00ED19AC" w:rsidRPr="00762880">
        <w:rPr>
          <w:rFonts w:cstheme="minorHAnsi"/>
        </w:rPr>
        <w:t xml:space="preserve"> – 1</w:t>
      </w:r>
      <w:r w:rsidR="005D710F">
        <w:rPr>
          <w:rFonts w:cstheme="minorHAnsi"/>
        </w:rPr>
        <w:t>6</w:t>
      </w:r>
      <w:r w:rsidR="00ED19AC" w:rsidRPr="00762880">
        <w:rPr>
          <w:rFonts w:cstheme="minorHAnsi"/>
        </w:rPr>
        <w:t>,</w:t>
      </w:r>
      <w:r w:rsidR="005D710F">
        <w:rPr>
          <w:rFonts w:cstheme="minorHAnsi"/>
        </w:rPr>
        <w:t xml:space="preserve">30 hod </w:t>
      </w:r>
      <w:r w:rsidR="006637AE">
        <w:rPr>
          <w:rFonts w:cstheme="minorHAnsi"/>
        </w:rPr>
        <w:t>(</w:t>
      </w:r>
      <w:r w:rsidR="00ED19AC" w:rsidRPr="00762880">
        <w:rPr>
          <w:rFonts w:cstheme="minorHAnsi"/>
        </w:rPr>
        <w:t xml:space="preserve">úvodní teoretická </w:t>
      </w:r>
      <w:r w:rsidR="005277B6" w:rsidRPr="00762880">
        <w:rPr>
          <w:rFonts w:cstheme="minorHAnsi"/>
        </w:rPr>
        <w:t>hod</w:t>
      </w:r>
      <w:r w:rsidR="003832C8">
        <w:rPr>
          <w:rFonts w:cstheme="minorHAnsi"/>
        </w:rPr>
        <w:t>ina</w:t>
      </w:r>
      <w:r w:rsidR="00214A19">
        <w:rPr>
          <w:rFonts w:cstheme="minorHAnsi"/>
        </w:rPr>
        <w:t xml:space="preserve"> –</w:t>
      </w:r>
      <w:r w:rsidR="003832C8">
        <w:rPr>
          <w:rFonts w:cstheme="minorHAnsi"/>
        </w:rPr>
        <w:t xml:space="preserve"> uč</w:t>
      </w:r>
      <w:r w:rsidR="00214A19">
        <w:rPr>
          <w:rFonts w:cstheme="minorHAnsi"/>
        </w:rPr>
        <w:t>ebna</w:t>
      </w:r>
      <w:r w:rsidR="003832C8">
        <w:rPr>
          <w:rFonts w:cstheme="minorHAnsi"/>
        </w:rPr>
        <w:t xml:space="preserve"> 2.13)</w:t>
      </w:r>
    </w:p>
    <w:p w14:paraId="61AABF07" w14:textId="22D39B3B" w:rsidR="008F31D6" w:rsidRPr="00762880" w:rsidRDefault="00A27038" w:rsidP="00ED1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ED19AC" w:rsidRPr="00762880">
        <w:rPr>
          <w:rFonts w:cstheme="minorHAnsi"/>
        </w:rPr>
        <w:t>raktická cvičení</w:t>
      </w:r>
      <w:r w:rsidR="00823757">
        <w:rPr>
          <w:rFonts w:cstheme="minorHAnsi"/>
        </w:rPr>
        <w:t xml:space="preserve"> ‒ terén (8</w:t>
      </w:r>
      <w:r w:rsidR="004127C4" w:rsidRPr="00762880">
        <w:rPr>
          <w:rFonts w:cstheme="minorHAnsi"/>
        </w:rPr>
        <w:t>,00 ‒ 1</w:t>
      </w:r>
      <w:r w:rsidR="00823757">
        <w:rPr>
          <w:rFonts w:cstheme="minorHAnsi"/>
        </w:rPr>
        <w:t>6</w:t>
      </w:r>
      <w:r w:rsidR="004127C4" w:rsidRPr="00762880">
        <w:rPr>
          <w:rFonts w:cstheme="minorHAnsi"/>
        </w:rPr>
        <w:t>,00 hod.) ‒ 2</w:t>
      </w:r>
      <w:r w:rsidR="005D710F">
        <w:rPr>
          <w:rFonts w:cstheme="minorHAnsi"/>
        </w:rPr>
        <w:t>2</w:t>
      </w:r>
      <w:r w:rsidR="002C6D35">
        <w:rPr>
          <w:rFonts w:cstheme="minorHAnsi"/>
        </w:rPr>
        <w:t>.</w:t>
      </w:r>
      <w:r w:rsidR="002C6D35">
        <w:rPr>
          <w:rFonts w:ascii="Calibri" w:hAnsi="Calibri" w:cs="Calibri"/>
        </w:rPr>
        <w:t>‒</w:t>
      </w:r>
      <w:r w:rsidR="002C6D35">
        <w:rPr>
          <w:rFonts w:cstheme="minorHAnsi"/>
        </w:rPr>
        <w:t>2</w:t>
      </w:r>
      <w:r w:rsidR="005D710F">
        <w:rPr>
          <w:rFonts w:cstheme="minorHAnsi"/>
        </w:rPr>
        <w:t>3</w:t>
      </w:r>
      <w:r w:rsidR="004127C4" w:rsidRPr="00762880">
        <w:rPr>
          <w:rFonts w:cstheme="minorHAnsi"/>
        </w:rPr>
        <w:t xml:space="preserve">. 3. </w:t>
      </w:r>
      <w:r w:rsidR="005D710F">
        <w:rPr>
          <w:rFonts w:cstheme="minorHAnsi"/>
        </w:rPr>
        <w:t>2024</w:t>
      </w:r>
      <w:r w:rsidR="0011673F">
        <w:rPr>
          <w:rFonts w:cstheme="minorHAnsi"/>
        </w:rPr>
        <w:t xml:space="preserve"> </w:t>
      </w:r>
      <w:r w:rsidR="004127C4" w:rsidRPr="00762880">
        <w:rPr>
          <w:rFonts w:cstheme="minorHAnsi"/>
        </w:rPr>
        <w:t>(náh</w:t>
      </w:r>
      <w:r w:rsidR="00657C0C" w:rsidRPr="00762880">
        <w:rPr>
          <w:rFonts w:cstheme="minorHAnsi"/>
        </w:rPr>
        <w:t>radní termín pro špatné počasí</w:t>
      </w:r>
      <w:r w:rsidR="00214A19">
        <w:rPr>
          <w:rFonts w:cstheme="minorHAnsi"/>
        </w:rPr>
        <w:t>:</w:t>
      </w:r>
      <w:r w:rsidR="00657C0C" w:rsidRPr="00762880">
        <w:rPr>
          <w:rFonts w:cstheme="minorHAnsi"/>
        </w:rPr>
        <w:t xml:space="preserve"> </w:t>
      </w:r>
      <w:r w:rsidR="005D710F">
        <w:rPr>
          <w:rFonts w:cstheme="minorHAnsi"/>
        </w:rPr>
        <w:t>29</w:t>
      </w:r>
      <w:r w:rsidR="002C6D35">
        <w:rPr>
          <w:rFonts w:cstheme="minorHAnsi"/>
        </w:rPr>
        <w:t>.</w:t>
      </w:r>
      <w:r w:rsidR="002C6D35">
        <w:rPr>
          <w:rFonts w:ascii="Calibri" w:hAnsi="Calibri" w:cs="Calibri"/>
        </w:rPr>
        <w:t>‒</w:t>
      </w:r>
      <w:r w:rsidR="005D710F">
        <w:rPr>
          <w:rFonts w:ascii="Calibri" w:hAnsi="Calibri" w:cs="Calibri"/>
        </w:rPr>
        <w:t>30</w:t>
      </w:r>
      <w:r w:rsidR="002C6D35">
        <w:rPr>
          <w:rFonts w:ascii="Calibri" w:hAnsi="Calibri" w:cs="Calibri"/>
        </w:rPr>
        <w:t xml:space="preserve">. </w:t>
      </w:r>
      <w:r w:rsidR="00214A19">
        <w:rPr>
          <w:rFonts w:ascii="Calibri" w:hAnsi="Calibri" w:cs="Calibri"/>
        </w:rPr>
        <w:t>3</w:t>
      </w:r>
      <w:r w:rsidR="002C6D35">
        <w:rPr>
          <w:rFonts w:ascii="Calibri" w:hAnsi="Calibri" w:cs="Calibri"/>
        </w:rPr>
        <w:t>.</w:t>
      </w:r>
      <w:r w:rsidR="005D710F">
        <w:rPr>
          <w:rFonts w:ascii="Calibri" w:hAnsi="Calibri" w:cs="Calibri"/>
        </w:rPr>
        <w:t xml:space="preserve"> 2024</w:t>
      </w:r>
      <w:r w:rsidR="004127C4" w:rsidRPr="00762880">
        <w:rPr>
          <w:rFonts w:cstheme="minorHAnsi"/>
        </w:rPr>
        <w:t>)</w:t>
      </w:r>
    </w:p>
    <w:p w14:paraId="6E6F6BB2" w14:textId="77777777" w:rsidR="00ED19AC" w:rsidRPr="00762880" w:rsidRDefault="00ED19AC" w:rsidP="00ED19AC">
      <w:pPr>
        <w:spacing w:after="0" w:line="240" w:lineRule="auto"/>
        <w:rPr>
          <w:rFonts w:cstheme="minorHAnsi"/>
          <w:b/>
        </w:rPr>
      </w:pPr>
      <w:r w:rsidRPr="00762880">
        <w:rPr>
          <w:rFonts w:cstheme="minorHAnsi"/>
          <w:b/>
        </w:rPr>
        <w:t>Golec</w:t>
      </w:r>
    </w:p>
    <w:p w14:paraId="43838B0B" w14:textId="77777777" w:rsidR="00ED19AC" w:rsidRPr="00762880" w:rsidRDefault="00ED19AC" w:rsidP="00ED19AC">
      <w:pPr>
        <w:spacing w:after="0" w:line="240" w:lineRule="auto"/>
        <w:rPr>
          <w:rFonts w:cstheme="minorHAnsi"/>
          <w:b/>
        </w:rPr>
      </w:pPr>
      <w:r w:rsidRPr="00762880">
        <w:rPr>
          <w:rFonts w:cstheme="minorHAnsi"/>
          <w:b/>
        </w:rPr>
        <w:t xml:space="preserve">    </w:t>
      </w:r>
    </w:p>
    <w:p w14:paraId="2879F6BF" w14:textId="77777777" w:rsidR="00ED19AC" w:rsidRPr="00762880" w:rsidRDefault="008F31D6" w:rsidP="00ED19AC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>4</w:t>
      </w:r>
      <w:r w:rsidR="00ED19AC" w:rsidRPr="00762880">
        <w:rPr>
          <w:rFonts w:cstheme="minorHAnsi"/>
          <w:b/>
          <w:u w:val="single"/>
        </w:rPr>
        <w:t>OAE1 – Odborná archeologická exkurze 1</w:t>
      </w:r>
    </w:p>
    <w:p w14:paraId="69FBB761" w14:textId="766A563D" w:rsidR="00957D7F" w:rsidRDefault="00957D7F" w:rsidP="00957D7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Téma: </w:t>
      </w:r>
      <w:r w:rsidR="00214A19">
        <w:rPr>
          <w:rFonts w:cstheme="minorHAnsi"/>
        </w:rPr>
        <w:t>západní</w:t>
      </w:r>
      <w:r w:rsidR="005D710F">
        <w:rPr>
          <w:rFonts w:cstheme="minorHAnsi"/>
        </w:rPr>
        <w:t> Turecko nebo individuální zahraniční cesta na vybranou archeologickou lokalitu</w:t>
      </w:r>
    </w:p>
    <w:p w14:paraId="78B6F4B4" w14:textId="1EBF47C1" w:rsidR="005D710F" w:rsidRDefault="005D710F" w:rsidP="00957D7F">
      <w:pPr>
        <w:spacing w:after="0" w:line="240" w:lineRule="auto"/>
        <w:rPr>
          <w:rFonts w:cstheme="minorHAnsi"/>
        </w:rPr>
      </w:pPr>
      <w:r>
        <w:rPr>
          <w:rFonts w:cstheme="minorHAnsi"/>
        </w:rPr>
        <w:t>Termín: 9</w:t>
      </w:r>
      <w:r w:rsidR="00957D7F">
        <w:rPr>
          <w:rFonts w:cstheme="minorHAnsi"/>
        </w:rPr>
        <w:t>.–</w:t>
      </w:r>
      <w:r>
        <w:rPr>
          <w:rFonts w:cstheme="minorHAnsi"/>
        </w:rPr>
        <w:t>18</w:t>
      </w:r>
      <w:r w:rsidR="00957D7F">
        <w:rPr>
          <w:rFonts w:cstheme="minorHAnsi"/>
        </w:rPr>
        <w:t xml:space="preserve">. </w:t>
      </w:r>
      <w:r w:rsidR="009B13B2">
        <w:rPr>
          <w:rFonts w:cstheme="minorHAnsi"/>
        </w:rPr>
        <w:t>5.</w:t>
      </w:r>
      <w:r>
        <w:rPr>
          <w:rFonts w:cstheme="minorHAnsi"/>
        </w:rPr>
        <w:t xml:space="preserve"> 2024</w:t>
      </w:r>
      <w:r w:rsidR="00957D7F">
        <w:rPr>
          <w:rFonts w:cstheme="minorHAnsi"/>
        </w:rPr>
        <w:t xml:space="preserve"> </w:t>
      </w:r>
      <w:r>
        <w:rPr>
          <w:rFonts w:cstheme="minorHAnsi"/>
        </w:rPr>
        <w:t>nebo individuální termín</w:t>
      </w:r>
    </w:p>
    <w:p w14:paraId="1DD68FE2" w14:textId="77777777" w:rsidR="00957D7F" w:rsidRDefault="00957D7F" w:rsidP="00957D7F">
      <w:p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Pr="00762880">
        <w:rPr>
          <w:rFonts w:cstheme="minorHAnsi"/>
        </w:rPr>
        <w:t>rogram exkurze bude upřesněn</w:t>
      </w:r>
    </w:p>
    <w:p w14:paraId="4B5A998F" w14:textId="77777777" w:rsidR="00957D7F" w:rsidRDefault="00957D7F" w:rsidP="00957D7F">
      <w:pPr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  <w:proofErr w:type="spellStart"/>
      <w:r>
        <w:rPr>
          <w:rFonts w:cstheme="minorHAnsi"/>
          <w:b/>
        </w:rPr>
        <w:t>Kalábková</w:t>
      </w:r>
      <w:proofErr w:type="spellEnd"/>
    </w:p>
    <w:p w14:paraId="7F4FE82A" w14:textId="77777777" w:rsidR="00986E4C" w:rsidRDefault="00986E4C" w:rsidP="00957D7F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sectPr w:rsidR="00986E4C" w:rsidSect="0045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076"/>
    <w:multiLevelType w:val="hybridMultilevel"/>
    <w:tmpl w:val="F36ACCB2"/>
    <w:lvl w:ilvl="0" w:tplc="6CEAA4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0E7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812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8B4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949C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E66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AC1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E0F4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025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6052"/>
    <w:multiLevelType w:val="hybridMultilevel"/>
    <w:tmpl w:val="FA74B996"/>
    <w:lvl w:ilvl="0" w:tplc="55A4C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60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A1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CB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64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AB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809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2F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CD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0A730A"/>
    <w:multiLevelType w:val="multilevel"/>
    <w:tmpl w:val="338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E0072"/>
    <w:multiLevelType w:val="hybridMultilevel"/>
    <w:tmpl w:val="6F1C0F98"/>
    <w:lvl w:ilvl="0" w:tplc="AC802E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0FF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4AD2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C44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2E9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C78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E73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CEC1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C79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F7590"/>
    <w:multiLevelType w:val="hybridMultilevel"/>
    <w:tmpl w:val="A97C9D1A"/>
    <w:lvl w:ilvl="0" w:tplc="040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0342B6"/>
    <w:multiLevelType w:val="hybridMultilevel"/>
    <w:tmpl w:val="15466C04"/>
    <w:lvl w:ilvl="0" w:tplc="78106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20B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0B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A8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E8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A0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4B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E3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43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CD52B0"/>
    <w:multiLevelType w:val="hybridMultilevel"/>
    <w:tmpl w:val="DF567F0A"/>
    <w:lvl w:ilvl="0" w:tplc="3252E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69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2E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2C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ED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2E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66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C7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63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180585"/>
    <w:multiLevelType w:val="hybridMultilevel"/>
    <w:tmpl w:val="F8FED63A"/>
    <w:lvl w:ilvl="0" w:tplc="103C4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0AB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6E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AE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88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85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A8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00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6D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19010013">
    <w:abstractNumId w:val="5"/>
  </w:num>
  <w:num w:numId="2" w16cid:durableId="762384139">
    <w:abstractNumId w:val="7"/>
  </w:num>
  <w:num w:numId="3" w16cid:durableId="1019702388">
    <w:abstractNumId w:val="6"/>
  </w:num>
  <w:num w:numId="4" w16cid:durableId="1087313144">
    <w:abstractNumId w:val="3"/>
  </w:num>
  <w:num w:numId="5" w16cid:durableId="1838769194">
    <w:abstractNumId w:val="1"/>
  </w:num>
  <w:num w:numId="6" w16cid:durableId="251669657">
    <w:abstractNumId w:val="0"/>
  </w:num>
  <w:num w:numId="7" w16cid:durableId="625426117">
    <w:abstractNumId w:val="4"/>
  </w:num>
  <w:num w:numId="8" w16cid:durableId="420109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zE2tLAwNzK0sDRQ0lEKTi0uzszPAykwrAUAsybwsSwAAAA="/>
  </w:docVars>
  <w:rsids>
    <w:rsidRoot w:val="004E0041"/>
    <w:rsid w:val="000027D3"/>
    <w:rsid w:val="00013C4A"/>
    <w:rsid w:val="00016B24"/>
    <w:rsid w:val="000235A4"/>
    <w:rsid w:val="00036AFC"/>
    <w:rsid w:val="0003778D"/>
    <w:rsid w:val="00040FC8"/>
    <w:rsid w:val="0004315A"/>
    <w:rsid w:val="00044DF8"/>
    <w:rsid w:val="00053C42"/>
    <w:rsid w:val="000554B9"/>
    <w:rsid w:val="00055F8E"/>
    <w:rsid w:val="00057195"/>
    <w:rsid w:val="00062D4B"/>
    <w:rsid w:val="00065A16"/>
    <w:rsid w:val="00067859"/>
    <w:rsid w:val="00080953"/>
    <w:rsid w:val="00081E71"/>
    <w:rsid w:val="00084009"/>
    <w:rsid w:val="00087C45"/>
    <w:rsid w:val="000A20A4"/>
    <w:rsid w:val="000A40ED"/>
    <w:rsid w:val="000A7D19"/>
    <w:rsid w:val="000B59F4"/>
    <w:rsid w:val="000B7131"/>
    <w:rsid w:val="000C0498"/>
    <w:rsid w:val="000C6659"/>
    <w:rsid w:val="000D69F9"/>
    <w:rsid w:val="000E33A8"/>
    <w:rsid w:val="000E7C02"/>
    <w:rsid w:val="000F0FAB"/>
    <w:rsid w:val="00101C81"/>
    <w:rsid w:val="00104F86"/>
    <w:rsid w:val="001065F2"/>
    <w:rsid w:val="00110BC5"/>
    <w:rsid w:val="001155C4"/>
    <w:rsid w:val="00116498"/>
    <w:rsid w:val="0011673F"/>
    <w:rsid w:val="00122723"/>
    <w:rsid w:val="001255D6"/>
    <w:rsid w:val="0012653E"/>
    <w:rsid w:val="0013091A"/>
    <w:rsid w:val="00145481"/>
    <w:rsid w:val="00145DB0"/>
    <w:rsid w:val="00150B2D"/>
    <w:rsid w:val="001613CE"/>
    <w:rsid w:val="00164D1D"/>
    <w:rsid w:val="001710F7"/>
    <w:rsid w:val="0017514A"/>
    <w:rsid w:val="00175F9D"/>
    <w:rsid w:val="001805D6"/>
    <w:rsid w:val="00180F4B"/>
    <w:rsid w:val="001875B7"/>
    <w:rsid w:val="00190B2C"/>
    <w:rsid w:val="0019196E"/>
    <w:rsid w:val="00197599"/>
    <w:rsid w:val="001A0F62"/>
    <w:rsid w:val="001B0A4A"/>
    <w:rsid w:val="001B4C80"/>
    <w:rsid w:val="001C0B29"/>
    <w:rsid w:val="001C2D81"/>
    <w:rsid w:val="001C5ECF"/>
    <w:rsid w:val="001C6DAA"/>
    <w:rsid w:val="001D5C2C"/>
    <w:rsid w:val="001D7A56"/>
    <w:rsid w:val="001E2633"/>
    <w:rsid w:val="001E73FD"/>
    <w:rsid w:val="001F12CF"/>
    <w:rsid w:val="00210E50"/>
    <w:rsid w:val="002112E9"/>
    <w:rsid w:val="00214A19"/>
    <w:rsid w:val="00216D5C"/>
    <w:rsid w:val="00227F7F"/>
    <w:rsid w:val="00235478"/>
    <w:rsid w:val="002369DC"/>
    <w:rsid w:val="0024539D"/>
    <w:rsid w:val="00250570"/>
    <w:rsid w:val="00256832"/>
    <w:rsid w:val="0025707F"/>
    <w:rsid w:val="002574CF"/>
    <w:rsid w:val="00261B56"/>
    <w:rsid w:val="00262580"/>
    <w:rsid w:val="00267B3C"/>
    <w:rsid w:val="00274774"/>
    <w:rsid w:val="0028041C"/>
    <w:rsid w:val="00281C68"/>
    <w:rsid w:val="00285546"/>
    <w:rsid w:val="002A3512"/>
    <w:rsid w:val="002C4959"/>
    <w:rsid w:val="002C6D35"/>
    <w:rsid w:val="002D3C8A"/>
    <w:rsid w:val="002D408D"/>
    <w:rsid w:val="002E162C"/>
    <w:rsid w:val="002E405B"/>
    <w:rsid w:val="002E4FCB"/>
    <w:rsid w:val="002E6170"/>
    <w:rsid w:val="002F3AAE"/>
    <w:rsid w:val="002F3CC7"/>
    <w:rsid w:val="002F5DAF"/>
    <w:rsid w:val="0030089A"/>
    <w:rsid w:val="00305BD1"/>
    <w:rsid w:val="00310550"/>
    <w:rsid w:val="003106A3"/>
    <w:rsid w:val="00316887"/>
    <w:rsid w:val="0032169E"/>
    <w:rsid w:val="00321C93"/>
    <w:rsid w:val="00327321"/>
    <w:rsid w:val="0033504C"/>
    <w:rsid w:val="00336744"/>
    <w:rsid w:val="00336A6B"/>
    <w:rsid w:val="003444E2"/>
    <w:rsid w:val="00345944"/>
    <w:rsid w:val="003463AB"/>
    <w:rsid w:val="003474CE"/>
    <w:rsid w:val="00351D1C"/>
    <w:rsid w:val="00353DDA"/>
    <w:rsid w:val="00362B33"/>
    <w:rsid w:val="00371E75"/>
    <w:rsid w:val="003748A5"/>
    <w:rsid w:val="00381FFE"/>
    <w:rsid w:val="00382A47"/>
    <w:rsid w:val="003832C8"/>
    <w:rsid w:val="00390777"/>
    <w:rsid w:val="003A026C"/>
    <w:rsid w:val="003A1CB6"/>
    <w:rsid w:val="003A7A1D"/>
    <w:rsid w:val="003B1F52"/>
    <w:rsid w:val="003B43D1"/>
    <w:rsid w:val="003C075D"/>
    <w:rsid w:val="003C1132"/>
    <w:rsid w:val="003C1ECE"/>
    <w:rsid w:val="003C2680"/>
    <w:rsid w:val="003C3F52"/>
    <w:rsid w:val="003D00EC"/>
    <w:rsid w:val="003D3F51"/>
    <w:rsid w:val="003D7880"/>
    <w:rsid w:val="003E40BB"/>
    <w:rsid w:val="003E6173"/>
    <w:rsid w:val="003F20E5"/>
    <w:rsid w:val="00404005"/>
    <w:rsid w:val="0040534C"/>
    <w:rsid w:val="004127C4"/>
    <w:rsid w:val="00412CE4"/>
    <w:rsid w:val="00413570"/>
    <w:rsid w:val="004136E6"/>
    <w:rsid w:val="004145DD"/>
    <w:rsid w:val="00414BB0"/>
    <w:rsid w:val="00422C28"/>
    <w:rsid w:val="00431D04"/>
    <w:rsid w:val="004325AC"/>
    <w:rsid w:val="004329FD"/>
    <w:rsid w:val="004350E2"/>
    <w:rsid w:val="00441D6C"/>
    <w:rsid w:val="004467E6"/>
    <w:rsid w:val="0045016C"/>
    <w:rsid w:val="0045107F"/>
    <w:rsid w:val="00456D81"/>
    <w:rsid w:val="004677EA"/>
    <w:rsid w:val="00470355"/>
    <w:rsid w:val="00473CCD"/>
    <w:rsid w:val="004753A8"/>
    <w:rsid w:val="00477D07"/>
    <w:rsid w:val="00492FC5"/>
    <w:rsid w:val="004B0FEC"/>
    <w:rsid w:val="004C36D5"/>
    <w:rsid w:val="004C55AF"/>
    <w:rsid w:val="004C65FF"/>
    <w:rsid w:val="004D3CCE"/>
    <w:rsid w:val="004E0041"/>
    <w:rsid w:val="00510345"/>
    <w:rsid w:val="00513DF8"/>
    <w:rsid w:val="00523B46"/>
    <w:rsid w:val="005260A9"/>
    <w:rsid w:val="005277B6"/>
    <w:rsid w:val="0056104A"/>
    <w:rsid w:val="00562A20"/>
    <w:rsid w:val="00570012"/>
    <w:rsid w:val="0057496E"/>
    <w:rsid w:val="005769E3"/>
    <w:rsid w:val="00576DAC"/>
    <w:rsid w:val="00580E23"/>
    <w:rsid w:val="0059509F"/>
    <w:rsid w:val="005B24C4"/>
    <w:rsid w:val="005B3644"/>
    <w:rsid w:val="005B6403"/>
    <w:rsid w:val="005C056E"/>
    <w:rsid w:val="005D0C7E"/>
    <w:rsid w:val="005D710F"/>
    <w:rsid w:val="005E169E"/>
    <w:rsid w:val="005E1A96"/>
    <w:rsid w:val="005E24AB"/>
    <w:rsid w:val="00605D32"/>
    <w:rsid w:val="00614249"/>
    <w:rsid w:val="00615A86"/>
    <w:rsid w:val="00615ABC"/>
    <w:rsid w:val="00620D31"/>
    <w:rsid w:val="00626091"/>
    <w:rsid w:val="00633DA0"/>
    <w:rsid w:val="00653E64"/>
    <w:rsid w:val="00654FC0"/>
    <w:rsid w:val="00657C0C"/>
    <w:rsid w:val="006601AF"/>
    <w:rsid w:val="006637AE"/>
    <w:rsid w:val="0067239E"/>
    <w:rsid w:val="00673A2C"/>
    <w:rsid w:val="00677AC6"/>
    <w:rsid w:val="00680443"/>
    <w:rsid w:val="00682108"/>
    <w:rsid w:val="006840F6"/>
    <w:rsid w:val="00694C6D"/>
    <w:rsid w:val="006A0840"/>
    <w:rsid w:val="006A0F7A"/>
    <w:rsid w:val="006C6129"/>
    <w:rsid w:val="006D0579"/>
    <w:rsid w:val="006E16BE"/>
    <w:rsid w:val="006E25FB"/>
    <w:rsid w:val="006E4C84"/>
    <w:rsid w:val="006F0E1A"/>
    <w:rsid w:val="006F1D3A"/>
    <w:rsid w:val="006F2A6C"/>
    <w:rsid w:val="0070307D"/>
    <w:rsid w:val="00714F82"/>
    <w:rsid w:val="00741616"/>
    <w:rsid w:val="00752CB4"/>
    <w:rsid w:val="00754726"/>
    <w:rsid w:val="007618BC"/>
    <w:rsid w:val="00762880"/>
    <w:rsid w:val="00764BE2"/>
    <w:rsid w:val="00764C23"/>
    <w:rsid w:val="00765589"/>
    <w:rsid w:val="00766E08"/>
    <w:rsid w:val="00785C79"/>
    <w:rsid w:val="007933C0"/>
    <w:rsid w:val="007A4ECF"/>
    <w:rsid w:val="007A5FEA"/>
    <w:rsid w:val="007E0DC6"/>
    <w:rsid w:val="007E3091"/>
    <w:rsid w:val="007E55EF"/>
    <w:rsid w:val="007E7854"/>
    <w:rsid w:val="007F40E3"/>
    <w:rsid w:val="008078A7"/>
    <w:rsid w:val="00807B0D"/>
    <w:rsid w:val="00810640"/>
    <w:rsid w:val="0081745D"/>
    <w:rsid w:val="00820C9C"/>
    <w:rsid w:val="00822BAF"/>
    <w:rsid w:val="00823757"/>
    <w:rsid w:val="008239BA"/>
    <w:rsid w:val="00824961"/>
    <w:rsid w:val="008353D8"/>
    <w:rsid w:val="008356B0"/>
    <w:rsid w:val="00835744"/>
    <w:rsid w:val="00835EF5"/>
    <w:rsid w:val="00846EF5"/>
    <w:rsid w:val="00847973"/>
    <w:rsid w:val="008520E7"/>
    <w:rsid w:val="00855170"/>
    <w:rsid w:val="008635E7"/>
    <w:rsid w:val="00867362"/>
    <w:rsid w:val="00873369"/>
    <w:rsid w:val="0087506B"/>
    <w:rsid w:val="0087624C"/>
    <w:rsid w:val="00886D80"/>
    <w:rsid w:val="00887E55"/>
    <w:rsid w:val="00892A03"/>
    <w:rsid w:val="00893397"/>
    <w:rsid w:val="00895E23"/>
    <w:rsid w:val="00897847"/>
    <w:rsid w:val="008B16F9"/>
    <w:rsid w:val="008B2AC8"/>
    <w:rsid w:val="008C0477"/>
    <w:rsid w:val="008C319C"/>
    <w:rsid w:val="008D6BAA"/>
    <w:rsid w:val="008E18DC"/>
    <w:rsid w:val="008E66F9"/>
    <w:rsid w:val="008E7612"/>
    <w:rsid w:val="008F2E3A"/>
    <w:rsid w:val="008F31D6"/>
    <w:rsid w:val="0090475F"/>
    <w:rsid w:val="00904FFE"/>
    <w:rsid w:val="009069BB"/>
    <w:rsid w:val="009125AB"/>
    <w:rsid w:val="009133E2"/>
    <w:rsid w:val="00913FCA"/>
    <w:rsid w:val="009155AB"/>
    <w:rsid w:val="00920AC3"/>
    <w:rsid w:val="009216B9"/>
    <w:rsid w:val="009279C7"/>
    <w:rsid w:val="0093098E"/>
    <w:rsid w:val="00940A59"/>
    <w:rsid w:val="00942926"/>
    <w:rsid w:val="009448EB"/>
    <w:rsid w:val="00950299"/>
    <w:rsid w:val="00951133"/>
    <w:rsid w:val="00957D7F"/>
    <w:rsid w:val="00963C5C"/>
    <w:rsid w:val="00964C44"/>
    <w:rsid w:val="00970801"/>
    <w:rsid w:val="00974C3C"/>
    <w:rsid w:val="00975ED9"/>
    <w:rsid w:val="009769D7"/>
    <w:rsid w:val="00977A2E"/>
    <w:rsid w:val="00986E4C"/>
    <w:rsid w:val="00987F26"/>
    <w:rsid w:val="00990667"/>
    <w:rsid w:val="00990AC7"/>
    <w:rsid w:val="0099502C"/>
    <w:rsid w:val="00995449"/>
    <w:rsid w:val="009A1213"/>
    <w:rsid w:val="009B13B2"/>
    <w:rsid w:val="009B572F"/>
    <w:rsid w:val="009D6DAF"/>
    <w:rsid w:val="009F2635"/>
    <w:rsid w:val="00A02490"/>
    <w:rsid w:val="00A05FDD"/>
    <w:rsid w:val="00A103EC"/>
    <w:rsid w:val="00A14524"/>
    <w:rsid w:val="00A1479A"/>
    <w:rsid w:val="00A17F0A"/>
    <w:rsid w:val="00A27038"/>
    <w:rsid w:val="00A27B56"/>
    <w:rsid w:val="00A31E5F"/>
    <w:rsid w:val="00A4138A"/>
    <w:rsid w:val="00A54A09"/>
    <w:rsid w:val="00A56DB0"/>
    <w:rsid w:val="00A5795A"/>
    <w:rsid w:val="00A612BA"/>
    <w:rsid w:val="00A62058"/>
    <w:rsid w:val="00A664DB"/>
    <w:rsid w:val="00A91543"/>
    <w:rsid w:val="00A94EE3"/>
    <w:rsid w:val="00A973C9"/>
    <w:rsid w:val="00AA2876"/>
    <w:rsid w:val="00AA2F4F"/>
    <w:rsid w:val="00AA305F"/>
    <w:rsid w:val="00AB7982"/>
    <w:rsid w:val="00AC148E"/>
    <w:rsid w:val="00AD0095"/>
    <w:rsid w:val="00AD581C"/>
    <w:rsid w:val="00AE0C02"/>
    <w:rsid w:val="00AE296A"/>
    <w:rsid w:val="00AE6627"/>
    <w:rsid w:val="00AE6FF6"/>
    <w:rsid w:val="00AF33FF"/>
    <w:rsid w:val="00AF55DF"/>
    <w:rsid w:val="00AF7BAA"/>
    <w:rsid w:val="00B14774"/>
    <w:rsid w:val="00B15A6F"/>
    <w:rsid w:val="00B21E9A"/>
    <w:rsid w:val="00B301B7"/>
    <w:rsid w:val="00B313E3"/>
    <w:rsid w:val="00B36C36"/>
    <w:rsid w:val="00B423CE"/>
    <w:rsid w:val="00B50403"/>
    <w:rsid w:val="00B559E7"/>
    <w:rsid w:val="00B567BD"/>
    <w:rsid w:val="00B805C2"/>
    <w:rsid w:val="00B819B6"/>
    <w:rsid w:val="00B837C1"/>
    <w:rsid w:val="00B84B04"/>
    <w:rsid w:val="00B863C2"/>
    <w:rsid w:val="00B87000"/>
    <w:rsid w:val="00B87E3D"/>
    <w:rsid w:val="00B95459"/>
    <w:rsid w:val="00BA1002"/>
    <w:rsid w:val="00BA4A28"/>
    <w:rsid w:val="00BA6B56"/>
    <w:rsid w:val="00BA714E"/>
    <w:rsid w:val="00BC18EE"/>
    <w:rsid w:val="00BC3F01"/>
    <w:rsid w:val="00BC615E"/>
    <w:rsid w:val="00BC662B"/>
    <w:rsid w:val="00BD3742"/>
    <w:rsid w:val="00BE08E4"/>
    <w:rsid w:val="00BE3629"/>
    <w:rsid w:val="00BF17D1"/>
    <w:rsid w:val="00BF1BE7"/>
    <w:rsid w:val="00C119B2"/>
    <w:rsid w:val="00C15903"/>
    <w:rsid w:val="00C26B86"/>
    <w:rsid w:val="00C2743D"/>
    <w:rsid w:val="00C31C90"/>
    <w:rsid w:val="00C32E9B"/>
    <w:rsid w:val="00C34B6C"/>
    <w:rsid w:val="00C35297"/>
    <w:rsid w:val="00C404A0"/>
    <w:rsid w:val="00C4172D"/>
    <w:rsid w:val="00C501EA"/>
    <w:rsid w:val="00C6058E"/>
    <w:rsid w:val="00C63287"/>
    <w:rsid w:val="00C660AE"/>
    <w:rsid w:val="00C667C6"/>
    <w:rsid w:val="00C70DE1"/>
    <w:rsid w:val="00C74661"/>
    <w:rsid w:val="00C8648A"/>
    <w:rsid w:val="00C87EE6"/>
    <w:rsid w:val="00C92B00"/>
    <w:rsid w:val="00C934FF"/>
    <w:rsid w:val="00C95874"/>
    <w:rsid w:val="00CA1EE0"/>
    <w:rsid w:val="00CA7969"/>
    <w:rsid w:val="00CB0DA5"/>
    <w:rsid w:val="00CB1FA0"/>
    <w:rsid w:val="00CB4674"/>
    <w:rsid w:val="00CB78AE"/>
    <w:rsid w:val="00CC2655"/>
    <w:rsid w:val="00CD6ED5"/>
    <w:rsid w:val="00CF2A41"/>
    <w:rsid w:val="00D0307A"/>
    <w:rsid w:val="00D07C0A"/>
    <w:rsid w:val="00D21B6B"/>
    <w:rsid w:val="00D277A2"/>
    <w:rsid w:val="00D37A5F"/>
    <w:rsid w:val="00D37F1E"/>
    <w:rsid w:val="00D4244F"/>
    <w:rsid w:val="00D42766"/>
    <w:rsid w:val="00D4378B"/>
    <w:rsid w:val="00D52A0C"/>
    <w:rsid w:val="00D53532"/>
    <w:rsid w:val="00D659FC"/>
    <w:rsid w:val="00D6725B"/>
    <w:rsid w:val="00D77EBD"/>
    <w:rsid w:val="00D82F43"/>
    <w:rsid w:val="00D86326"/>
    <w:rsid w:val="00D86C9B"/>
    <w:rsid w:val="00D90BD3"/>
    <w:rsid w:val="00D935C8"/>
    <w:rsid w:val="00DB07F7"/>
    <w:rsid w:val="00DB1704"/>
    <w:rsid w:val="00DB5223"/>
    <w:rsid w:val="00DB56F1"/>
    <w:rsid w:val="00DC017E"/>
    <w:rsid w:val="00DD2E2F"/>
    <w:rsid w:val="00DE6904"/>
    <w:rsid w:val="00DF055D"/>
    <w:rsid w:val="00DF13D7"/>
    <w:rsid w:val="00E01267"/>
    <w:rsid w:val="00E22035"/>
    <w:rsid w:val="00E23135"/>
    <w:rsid w:val="00E23455"/>
    <w:rsid w:val="00E3151A"/>
    <w:rsid w:val="00E3225F"/>
    <w:rsid w:val="00E34D8E"/>
    <w:rsid w:val="00E352DE"/>
    <w:rsid w:val="00E43343"/>
    <w:rsid w:val="00E54A86"/>
    <w:rsid w:val="00E75C96"/>
    <w:rsid w:val="00E77DA6"/>
    <w:rsid w:val="00E77F14"/>
    <w:rsid w:val="00E80FE2"/>
    <w:rsid w:val="00E86F5D"/>
    <w:rsid w:val="00E91C73"/>
    <w:rsid w:val="00E92594"/>
    <w:rsid w:val="00EA05E3"/>
    <w:rsid w:val="00EA2817"/>
    <w:rsid w:val="00EA6765"/>
    <w:rsid w:val="00EA777B"/>
    <w:rsid w:val="00EB48E3"/>
    <w:rsid w:val="00EB7FCD"/>
    <w:rsid w:val="00EC58B8"/>
    <w:rsid w:val="00ED023D"/>
    <w:rsid w:val="00ED19AC"/>
    <w:rsid w:val="00ED21CF"/>
    <w:rsid w:val="00ED5FC4"/>
    <w:rsid w:val="00ED6A2E"/>
    <w:rsid w:val="00EE7435"/>
    <w:rsid w:val="00EF04AF"/>
    <w:rsid w:val="00EF1046"/>
    <w:rsid w:val="00EF38B7"/>
    <w:rsid w:val="00EF76FA"/>
    <w:rsid w:val="00F0445C"/>
    <w:rsid w:val="00F056BF"/>
    <w:rsid w:val="00F13F39"/>
    <w:rsid w:val="00F16275"/>
    <w:rsid w:val="00F16999"/>
    <w:rsid w:val="00F20AC3"/>
    <w:rsid w:val="00F24D9C"/>
    <w:rsid w:val="00F32C33"/>
    <w:rsid w:val="00F3544D"/>
    <w:rsid w:val="00F3756D"/>
    <w:rsid w:val="00F47028"/>
    <w:rsid w:val="00F4717D"/>
    <w:rsid w:val="00F616D8"/>
    <w:rsid w:val="00F65896"/>
    <w:rsid w:val="00F66F3A"/>
    <w:rsid w:val="00F84FF9"/>
    <w:rsid w:val="00F868FC"/>
    <w:rsid w:val="00F93A49"/>
    <w:rsid w:val="00F970C6"/>
    <w:rsid w:val="00FA0BCB"/>
    <w:rsid w:val="00FA35C1"/>
    <w:rsid w:val="00FA4216"/>
    <w:rsid w:val="00FA613C"/>
    <w:rsid w:val="00FB0C99"/>
    <w:rsid w:val="00FB7C5F"/>
    <w:rsid w:val="00FC3146"/>
    <w:rsid w:val="00FC3978"/>
    <w:rsid w:val="00FD0092"/>
    <w:rsid w:val="00FD23BF"/>
    <w:rsid w:val="00FD621D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8F36"/>
  <w15:docId w15:val="{F04D579C-FF0F-47D2-B3A7-2303A9AD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F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ED1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ED19AC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19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C31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31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31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31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319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19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0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12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3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6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4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Kalabkova</dc:creator>
  <cp:keywords/>
  <dc:description/>
  <cp:lastModifiedBy>Miloš Hlava</cp:lastModifiedBy>
  <cp:revision>4</cp:revision>
  <dcterms:created xsi:type="dcterms:W3CDTF">2024-01-24T17:40:00Z</dcterms:created>
  <dcterms:modified xsi:type="dcterms:W3CDTF">2024-01-24T23:18:00Z</dcterms:modified>
</cp:coreProperties>
</file>