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66AD9" w14:textId="77777777" w:rsidR="00026577" w:rsidRDefault="00026577" w:rsidP="0002657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26577">
        <w:rPr>
          <w:rFonts w:ascii="Times New Roman" w:hAnsi="Times New Roman" w:cs="Times New Roman"/>
          <w:b/>
          <w:bCs/>
        </w:rPr>
        <w:t>Call for participants</w:t>
      </w:r>
    </w:p>
    <w:p w14:paraId="2B835F3D" w14:textId="77777777" w:rsidR="00026577" w:rsidRPr="00026577" w:rsidRDefault="00026577" w:rsidP="0002657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E2DE266" w14:textId="77777777" w:rsidR="00026577" w:rsidRPr="00026577" w:rsidRDefault="00026577" w:rsidP="0002657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153152F" w14:textId="77777777" w:rsidR="00026577" w:rsidRDefault="00026577" w:rsidP="0002657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26577">
        <w:rPr>
          <w:rFonts w:ascii="Times New Roman" w:hAnsi="Times New Roman" w:cs="Times New Roman"/>
          <w:b/>
          <w:bCs/>
        </w:rPr>
        <w:t>BIP ERASMUS/CEEPUS WORKSHOP</w:t>
      </w:r>
    </w:p>
    <w:p w14:paraId="0D5120BB" w14:textId="77777777" w:rsidR="00026577" w:rsidRPr="00026577" w:rsidRDefault="00026577" w:rsidP="0002657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B607368" w14:textId="77777777" w:rsidR="00026577" w:rsidRPr="003A1949" w:rsidRDefault="00026577" w:rsidP="0002657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026577">
        <w:rPr>
          <w:rFonts w:ascii="Times New Roman" w:hAnsi="Times New Roman" w:cs="Times New Roman"/>
          <w:b/>
          <w:bCs/>
        </w:rPr>
        <w:t>C</w:t>
      </w:r>
      <w:r w:rsidRPr="00026577">
        <w:rPr>
          <w:rFonts w:ascii="Times New Roman" w:hAnsi="Times New Roman" w:cs="Times New Roman"/>
          <w:b/>
          <w:bCs/>
          <w:lang w:val="en-US"/>
        </w:rPr>
        <w:t xml:space="preserve">URRENT TRENDS IN CENTRAL EUROPEAN RESEARCH OF MODERN HISTORY, </w:t>
      </w:r>
      <w:r w:rsidRPr="003A1949">
        <w:rPr>
          <w:rFonts w:ascii="Times New Roman" w:hAnsi="Times New Roman" w:cs="Times New Roman"/>
          <w:b/>
          <w:bCs/>
          <w:lang w:val="en-US"/>
        </w:rPr>
        <w:t>POLITICS AND CULTURE</w:t>
      </w:r>
    </w:p>
    <w:p w14:paraId="4B18F8FA" w14:textId="77777777" w:rsidR="00026577" w:rsidRPr="003A1949" w:rsidRDefault="00026577" w:rsidP="000265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C934F9F" w14:textId="77777777" w:rsidR="00026577" w:rsidRPr="003A1949" w:rsidRDefault="00026577" w:rsidP="00026577">
      <w:pPr>
        <w:spacing w:after="0" w:line="240" w:lineRule="auto"/>
        <w:rPr>
          <w:rFonts w:ascii="Times New Roman" w:hAnsi="Times New Roman" w:cs="Times New Roman"/>
        </w:rPr>
      </w:pPr>
    </w:p>
    <w:p w14:paraId="64D64AD3" w14:textId="77777777" w:rsidR="00026577" w:rsidRPr="003A1949" w:rsidRDefault="00026577" w:rsidP="00026577">
      <w:pPr>
        <w:spacing w:after="0" w:line="240" w:lineRule="auto"/>
        <w:rPr>
          <w:rFonts w:ascii="Times New Roman" w:hAnsi="Times New Roman" w:cs="Times New Roman"/>
        </w:rPr>
      </w:pPr>
    </w:p>
    <w:p w14:paraId="1DA113E3" w14:textId="212A6B27" w:rsidR="00026577" w:rsidRPr="003A1949" w:rsidRDefault="00026577" w:rsidP="00026577">
      <w:pPr>
        <w:spacing w:after="0" w:line="240" w:lineRule="auto"/>
        <w:rPr>
          <w:rFonts w:ascii="Times New Roman" w:hAnsi="Times New Roman" w:cs="Times New Roman"/>
        </w:rPr>
      </w:pPr>
      <w:r w:rsidRPr="003A1949">
        <w:rPr>
          <w:rFonts w:ascii="Times New Roman" w:hAnsi="Times New Roman" w:cs="Times New Roman"/>
          <w:b/>
          <w:bCs/>
        </w:rPr>
        <w:t>V</w:t>
      </w:r>
      <w:r w:rsidRPr="003A1949">
        <w:rPr>
          <w:rFonts w:ascii="Times New Roman" w:hAnsi="Times New Roman" w:cs="Times New Roman"/>
          <w:b/>
          <w:bCs/>
        </w:rPr>
        <w:t>enue</w:t>
      </w:r>
      <w:r w:rsidRPr="003A1949">
        <w:rPr>
          <w:rFonts w:ascii="Times New Roman" w:hAnsi="Times New Roman" w:cs="Times New Roman"/>
        </w:rPr>
        <w:t>:</w:t>
      </w:r>
      <w:r w:rsidRPr="003A1949">
        <w:rPr>
          <w:rFonts w:ascii="Times New Roman" w:hAnsi="Times New Roman" w:cs="Times New Roman"/>
        </w:rPr>
        <w:t xml:space="preserve"> </w:t>
      </w:r>
      <w:r w:rsidRPr="003A1949">
        <w:rPr>
          <w:rFonts w:ascii="Times New Roman" w:hAnsi="Times New Roman" w:cs="Times New Roman"/>
        </w:rPr>
        <w:t>Olomouc, Department of History</w:t>
      </w:r>
      <w:r w:rsidRPr="003A1949">
        <w:rPr>
          <w:rFonts w:ascii="Times New Roman" w:hAnsi="Times New Roman" w:cs="Times New Roman"/>
        </w:rPr>
        <w:t>, Palacký University Olomouc</w:t>
      </w:r>
    </w:p>
    <w:p w14:paraId="4784A7C6" w14:textId="77777777" w:rsidR="00026577" w:rsidRPr="003A1949" w:rsidRDefault="00026577" w:rsidP="00026577">
      <w:pPr>
        <w:spacing w:after="0" w:line="240" w:lineRule="auto"/>
        <w:rPr>
          <w:rFonts w:ascii="Times New Roman" w:hAnsi="Times New Roman" w:cs="Times New Roman"/>
        </w:rPr>
      </w:pPr>
    </w:p>
    <w:p w14:paraId="472529FD" w14:textId="1AEBD4E9" w:rsidR="00026577" w:rsidRPr="003A1949" w:rsidRDefault="00026577" w:rsidP="00026577">
      <w:pPr>
        <w:spacing w:after="0" w:line="240" w:lineRule="auto"/>
        <w:rPr>
          <w:rFonts w:ascii="Times New Roman" w:hAnsi="Times New Roman" w:cs="Times New Roman"/>
        </w:rPr>
      </w:pPr>
      <w:r w:rsidRPr="003A1949">
        <w:rPr>
          <w:rFonts w:ascii="Times New Roman" w:hAnsi="Times New Roman" w:cs="Times New Roman"/>
          <w:b/>
          <w:bCs/>
        </w:rPr>
        <w:t>Date</w:t>
      </w:r>
      <w:r w:rsidRPr="003A1949">
        <w:rPr>
          <w:rFonts w:ascii="Times New Roman" w:hAnsi="Times New Roman" w:cs="Times New Roman"/>
        </w:rPr>
        <w:t>: 26-</w:t>
      </w:r>
      <w:r w:rsidR="003653F3">
        <w:rPr>
          <w:rFonts w:ascii="Times New Roman" w:hAnsi="Times New Roman" w:cs="Times New Roman"/>
        </w:rPr>
        <w:t>30</w:t>
      </w:r>
      <w:r w:rsidRPr="003A1949">
        <w:rPr>
          <w:rFonts w:ascii="Times New Roman" w:hAnsi="Times New Roman" w:cs="Times New Roman"/>
        </w:rPr>
        <w:t xml:space="preserve"> May 2025 (online part 19 May)</w:t>
      </w:r>
    </w:p>
    <w:p w14:paraId="77C8A2FA" w14:textId="77777777" w:rsidR="00026577" w:rsidRPr="003A1949" w:rsidRDefault="00026577" w:rsidP="00026577">
      <w:pPr>
        <w:spacing w:after="0" w:line="240" w:lineRule="auto"/>
        <w:rPr>
          <w:rFonts w:ascii="Times New Roman" w:hAnsi="Times New Roman" w:cs="Times New Roman"/>
        </w:rPr>
      </w:pPr>
    </w:p>
    <w:p w14:paraId="67214961" w14:textId="53AE6F82" w:rsidR="00026577" w:rsidRPr="003A1949" w:rsidRDefault="00026577" w:rsidP="00026577">
      <w:pPr>
        <w:spacing w:after="0" w:line="240" w:lineRule="auto"/>
        <w:rPr>
          <w:rFonts w:ascii="Times New Roman" w:hAnsi="Times New Roman" w:cs="Times New Roman"/>
        </w:rPr>
      </w:pPr>
      <w:r w:rsidRPr="003A1949">
        <w:rPr>
          <w:rFonts w:ascii="Times New Roman" w:hAnsi="Times New Roman" w:cs="Times New Roman"/>
        </w:rPr>
        <w:t xml:space="preserve">We are looking for </w:t>
      </w:r>
      <w:r w:rsidRPr="003A1949">
        <w:rPr>
          <w:rFonts w:ascii="Times New Roman" w:hAnsi="Times New Roman" w:cs="Times New Roman"/>
          <w:b/>
          <w:bCs/>
        </w:rPr>
        <w:t>2-3 MA or PhD students</w:t>
      </w:r>
      <w:r w:rsidRPr="003A1949">
        <w:rPr>
          <w:rFonts w:ascii="Times New Roman" w:hAnsi="Times New Roman" w:cs="Times New Roman"/>
        </w:rPr>
        <w:t xml:space="preserve"> to represent the UP Faculty of </w:t>
      </w:r>
      <w:r w:rsidRPr="003A1949">
        <w:rPr>
          <w:rFonts w:ascii="Times New Roman" w:hAnsi="Times New Roman" w:cs="Times New Roman"/>
        </w:rPr>
        <w:t>Arts</w:t>
      </w:r>
      <w:r w:rsidRPr="003A1949">
        <w:rPr>
          <w:rFonts w:ascii="Times New Roman" w:hAnsi="Times New Roman" w:cs="Times New Roman"/>
        </w:rPr>
        <w:t xml:space="preserve"> during the week-long program.</w:t>
      </w:r>
    </w:p>
    <w:p w14:paraId="0308F21F" w14:textId="77777777" w:rsidR="00026577" w:rsidRPr="003A1949" w:rsidRDefault="00026577" w:rsidP="00026577">
      <w:pPr>
        <w:spacing w:after="0" w:line="240" w:lineRule="auto"/>
        <w:rPr>
          <w:rFonts w:ascii="Times New Roman" w:hAnsi="Times New Roman" w:cs="Times New Roman"/>
        </w:rPr>
      </w:pPr>
    </w:p>
    <w:p w14:paraId="093D479D" w14:textId="510E321E" w:rsidR="00026577" w:rsidRPr="003A1949" w:rsidRDefault="00026577" w:rsidP="00026577">
      <w:pPr>
        <w:spacing w:after="0" w:line="240" w:lineRule="auto"/>
        <w:rPr>
          <w:rFonts w:ascii="Times New Roman" w:hAnsi="Times New Roman" w:cs="Times New Roman"/>
        </w:rPr>
      </w:pPr>
      <w:r w:rsidRPr="003A1949">
        <w:rPr>
          <w:rFonts w:ascii="Times New Roman" w:hAnsi="Times New Roman" w:cs="Times New Roman"/>
        </w:rPr>
        <w:t xml:space="preserve">Participants: </w:t>
      </w:r>
      <w:r w:rsidRPr="003A1949">
        <w:rPr>
          <w:rFonts w:ascii="Times New Roman" w:hAnsi="Times New Roman" w:cs="Times New Roman"/>
        </w:rPr>
        <w:t>MA and PhD students from CEEPUS CZ-29 partner universities (</w:t>
      </w:r>
      <w:r w:rsidRPr="003A1949">
        <w:rPr>
          <w:rFonts w:ascii="Times New Roman" w:hAnsi="Times New Roman" w:cs="Times New Roman"/>
        </w:rPr>
        <w:t xml:space="preserve">Olomouc, </w:t>
      </w:r>
      <w:r w:rsidRPr="003A1949">
        <w:rPr>
          <w:rFonts w:ascii="Times New Roman" w:hAnsi="Times New Roman" w:cs="Times New Roman"/>
        </w:rPr>
        <w:t>Krakow, Budapest, Vienna, Cluj, Banská Bystrica, Sofia, Shkodra)</w:t>
      </w:r>
    </w:p>
    <w:p w14:paraId="0EF0F5EE" w14:textId="77777777" w:rsidR="00026577" w:rsidRPr="003A1949" w:rsidRDefault="00026577" w:rsidP="00026577">
      <w:pPr>
        <w:spacing w:after="0" w:line="240" w:lineRule="auto"/>
        <w:rPr>
          <w:rFonts w:ascii="Times New Roman" w:hAnsi="Times New Roman" w:cs="Times New Roman"/>
        </w:rPr>
      </w:pPr>
    </w:p>
    <w:p w14:paraId="4D177628" w14:textId="7B2BA0EC" w:rsidR="00026577" w:rsidRPr="003A1949" w:rsidRDefault="00026577" w:rsidP="00026577">
      <w:pPr>
        <w:spacing w:after="0" w:line="240" w:lineRule="auto"/>
        <w:rPr>
          <w:rFonts w:ascii="Times New Roman" w:hAnsi="Times New Roman" w:cs="Times New Roman"/>
        </w:rPr>
      </w:pPr>
      <w:r w:rsidRPr="003A1949">
        <w:rPr>
          <w:rFonts w:ascii="Times New Roman" w:hAnsi="Times New Roman" w:cs="Times New Roman"/>
          <w:b/>
          <w:bCs/>
        </w:rPr>
        <w:t>Program of the week</w:t>
      </w:r>
      <w:r w:rsidRPr="003A1949">
        <w:rPr>
          <w:rFonts w:ascii="Times New Roman" w:hAnsi="Times New Roman" w:cs="Times New Roman"/>
        </w:rPr>
        <w:t xml:space="preserve">: lectures by leading experts in the field of </w:t>
      </w:r>
      <w:r w:rsidRPr="003A1949">
        <w:rPr>
          <w:rFonts w:ascii="Times New Roman" w:hAnsi="Times New Roman" w:cs="Times New Roman"/>
        </w:rPr>
        <w:t>contemporary</w:t>
      </w:r>
      <w:r w:rsidRPr="003A1949">
        <w:rPr>
          <w:rFonts w:ascii="Times New Roman" w:hAnsi="Times New Roman" w:cs="Times New Roman"/>
        </w:rPr>
        <w:t xml:space="preserve"> history, political science and sociology, workshop on advanced methods in humanities and social sciences, development of presentation skills in English, AI for </w:t>
      </w:r>
      <w:proofErr w:type="gramStart"/>
      <w:r w:rsidRPr="003A1949">
        <w:rPr>
          <w:rFonts w:ascii="Times New Roman" w:hAnsi="Times New Roman" w:cs="Times New Roman"/>
        </w:rPr>
        <w:t>humanities,</w:t>
      </w:r>
      <w:proofErr w:type="gramEnd"/>
      <w:r w:rsidRPr="003A1949">
        <w:rPr>
          <w:rFonts w:ascii="Times New Roman" w:hAnsi="Times New Roman" w:cs="Times New Roman"/>
        </w:rPr>
        <w:t xml:space="preserve"> etc.</w:t>
      </w:r>
    </w:p>
    <w:p w14:paraId="181CAACC" w14:textId="77777777" w:rsidR="00026577" w:rsidRPr="003A1949" w:rsidRDefault="00026577" w:rsidP="00026577">
      <w:pPr>
        <w:spacing w:after="0" w:line="240" w:lineRule="auto"/>
        <w:rPr>
          <w:rFonts w:ascii="Times New Roman" w:hAnsi="Times New Roman" w:cs="Times New Roman"/>
        </w:rPr>
      </w:pPr>
    </w:p>
    <w:p w14:paraId="1ED11034" w14:textId="77777777" w:rsidR="00026577" w:rsidRPr="003A1949" w:rsidRDefault="00026577" w:rsidP="00026577">
      <w:pPr>
        <w:spacing w:after="0" w:line="240" w:lineRule="auto"/>
        <w:rPr>
          <w:rFonts w:ascii="Times New Roman" w:hAnsi="Times New Roman" w:cs="Times New Roman"/>
        </w:rPr>
      </w:pPr>
      <w:r w:rsidRPr="003A1949">
        <w:rPr>
          <w:rFonts w:ascii="Times New Roman" w:hAnsi="Times New Roman" w:cs="Times New Roman"/>
        </w:rPr>
        <w:t xml:space="preserve">Included: a </w:t>
      </w:r>
      <w:r w:rsidRPr="003A1949">
        <w:rPr>
          <w:rFonts w:ascii="Times New Roman" w:hAnsi="Times New Roman" w:cs="Times New Roman"/>
          <w:b/>
          <w:bCs/>
        </w:rPr>
        <w:t>student conference where students will present their upcoming MA or PhD theses</w:t>
      </w:r>
      <w:r w:rsidRPr="003A1949">
        <w:rPr>
          <w:rFonts w:ascii="Times New Roman" w:hAnsi="Times New Roman" w:cs="Times New Roman"/>
        </w:rPr>
        <w:t xml:space="preserve">. </w:t>
      </w:r>
    </w:p>
    <w:p w14:paraId="5567684A" w14:textId="77777777" w:rsidR="00026577" w:rsidRPr="003A1949" w:rsidRDefault="00026577" w:rsidP="00026577">
      <w:pPr>
        <w:spacing w:after="0" w:line="240" w:lineRule="auto"/>
        <w:rPr>
          <w:rFonts w:ascii="Times New Roman" w:hAnsi="Times New Roman" w:cs="Times New Roman"/>
        </w:rPr>
      </w:pPr>
    </w:p>
    <w:p w14:paraId="7B18D112" w14:textId="4D9F00C0" w:rsidR="00026577" w:rsidRPr="003A1949" w:rsidRDefault="00026577" w:rsidP="0002657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A1949">
        <w:rPr>
          <w:rFonts w:ascii="Times New Roman" w:hAnsi="Times New Roman" w:cs="Times New Roman"/>
          <w:b/>
          <w:bCs/>
        </w:rPr>
        <w:t xml:space="preserve">Thesis </w:t>
      </w:r>
      <w:r w:rsidRPr="003A1949">
        <w:rPr>
          <w:rFonts w:ascii="Times New Roman" w:hAnsi="Times New Roman" w:cs="Times New Roman"/>
          <w:b/>
          <w:bCs/>
        </w:rPr>
        <w:t>topics</w:t>
      </w:r>
      <w:r w:rsidRPr="003A1949">
        <w:rPr>
          <w:rFonts w:ascii="Times New Roman" w:hAnsi="Times New Roman" w:cs="Times New Roman"/>
          <w:b/>
          <w:bCs/>
        </w:rPr>
        <w:t>:</w:t>
      </w:r>
    </w:p>
    <w:p w14:paraId="021998DA" w14:textId="77777777" w:rsidR="00026577" w:rsidRPr="003A1949" w:rsidRDefault="00026577" w:rsidP="00026577">
      <w:pPr>
        <w:spacing w:after="0" w:line="240" w:lineRule="auto"/>
        <w:rPr>
          <w:rFonts w:ascii="Times New Roman" w:hAnsi="Times New Roman" w:cs="Times New Roman"/>
        </w:rPr>
      </w:pPr>
    </w:p>
    <w:p w14:paraId="2B0999AB" w14:textId="77777777" w:rsidR="00026577" w:rsidRPr="003A1949" w:rsidRDefault="00026577" w:rsidP="00026577">
      <w:pPr>
        <w:spacing w:after="0" w:line="240" w:lineRule="auto"/>
        <w:rPr>
          <w:rFonts w:ascii="Times New Roman" w:hAnsi="Times New Roman" w:cs="Times New Roman"/>
        </w:rPr>
      </w:pPr>
      <w:r w:rsidRPr="003A1949">
        <w:rPr>
          <w:rFonts w:ascii="Times New Roman" w:hAnsi="Times New Roman" w:cs="Times New Roman"/>
        </w:rPr>
        <w:t>1) Memory and memory politics in contemporary Central Europe and the Balkans</w:t>
      </w:r>
    </w:p>
    <w:p w14:paraId="2A5910FD" w14:textId="77777777" w:rsidR="00026577" w:rsidRPr="003A1949" w:rsidRDefault="00026577" w:rsidP="00026577">
      <w:pPr>
        <w:spacing w:after="0" w:line="240" w:lineRule="auto"/>
        <w:rPr>
          <w:rFonts w:ascii="Times New Roman" w:hAnsi="Times New Roman" w:cs="Times New Roman"/>
        </w:rPr>
      </w:pPr>
      <w:r w:rsidRPr="003A1949">
        <w:rPr>
          <w:rFonts w:ascii="Times New Roman" w:hAnsi="Times New Roman" w:cs="Times New Roman"/>
        </w:rPr>
        <w:t>2) Memory and Anthropological Perspectives</w:t>
      </w:r>
    </w:p>
    <w:p w14:paraId="35ED788D" w14:textId="77777777" w:rsidR="00026577" w:rsidRPr="003A1949" w:rsidRDefault="00026577" w:rsidP="00026577">
      <w:pPr>
        <w:spacing w:after="0" w:line="240" w:lineRule="auto"/>
        <w:rPr>
          <w:rFonts w:ascii="Times New Roman" w:hAnsi="Times New Roman" w:cs="Times New Roman"/>
        </w:rPr>
      </w:pPr>
      <w:r w:rsidRPr="003A1949">
        <w:rPr>
          <w:rFonts w:ascii="Times New Roman" w:hAnsi="Times New Roman" w:cs="Times New Roman"/>
        </w:rPr>
        <w:t>3) Cultural heritage and everyday memory in Central Europe and the Balkans</w:t>
      </w:r>
    </w:p>
    <w:p w14:paraId="72368D5D" w14:textId="77777777" w:rsidR="00026577" w:rsidRPr="003A1949" w:rsidRDefault="00026577" w:rsidP="00026577">
      <w:pPr>
        <w:spacing w:after="0" w:line="240" w:lineRule="auto"/>
        <w:rPr>
          <w:rFonts w:ascii="Times New Roman" w:hAnsi="Times New Roman" w:cs="Times New Roman"/>
        </w:rPr>
      </w:pPr>
      <w:r w:rsidRPr="003A1949">
        <w:rPr>
          <w:rFonts w:ascii="Times New Roman" w:hAnsi="Times New Roman" w:cs="Times New Roman"/>
        </w:rPr>
        <w:t>4) European Union and its future</w:t>
      </w:r>
    </w:p>
    <w:p w14:paraId="31DA2850" w14:textId="77777777" w:rsidR="00026577" w:rsidRPr="003A1949" w:rsidRDefault="00026577" w:rsidP="00026577">
      <w:pPr>
        <w:spacing w:after="0" w:line="240" w:lineRule="auto"/>
        <w:rPr>
          <w:rFonts w:ascii="Times New Roman" w:hAnsi="Times New Roman" w:cs="Times New Roman"/>
        </w:rPr>
      </w:pPr>
      <w:r w:rsidRPr="003A1949">
        <w:rPr>
          <w:rFonts w:ascii="Times New Roman" w:hAnsi="Times New Roman" w:cs="Times New Roman"/>
        </w:rPr>
        <w:t>5) Central and Southeastern Europe and their Modern and Contemporary History</w:t>
      </w:r>
    </w:p>
    <w:p w14:paraId="194964E6" w14:textId="77777777" w:rsidR="00026577" w:rsidRPr="003A1949" w:rsidRDefault="00026577" w:rsidP="00026577">
      <w:pPr>
        <w:spacing w:after="0" w:line="240" w:lineRule="auto"/>
        <w:rPr>
          <w:rFonts w:ascii="Times New Roman" w:hAnsi="Times New Roman" w:cs="Times New Roman"/>
        </w:rPr>
      </w:pPr>
      <w:r w:rsidRPr="003A1949">
        <w:rPr>
          <w:rFonts w:ascii="Times New Roman" w:hAnsi="Times New Roman" w:cs="Times New Roman"/>
        </w:rPr>
        <w:t>6) Central and Southeastern Europe in the international relations of the 20th and 21st centuries</w:t>
      </w:r>
    </w:p>
    <w:p w14:paraId="2FB08B3F" w14:textId="77777777" w:rsidR="00026577" w:rsidRPr="003A1949" w:rsidRDefault="00026577" w:rsidP="00026577">
      <w:pPr>
        <w:spacing w:after="0" w:line="240" w:lineRule="auto"/>
        <w:rPr>
          <w:rFonts w:ascii="Times New Roman" w:hAnsi="Times New Roman" w:cs="Times New Roman"/>
        </w:rPr>
      </w:pPr>
      <w:r w:rsidRPr="003A1949">
        <w:rPr>
          <w:rFonts w:ascii="Times New Roman" w:hAnsi="Times New Roman" w:cs="Times New Roman"/>
        </w:rPr>
        <w:t>7) Cultural Transfer and Intercultural Relations</w:t>
      </w:r>
    </w:p>
    <w:p w14:paraId="22DAB280" w14:textId="77777777" w:rsidR="00026577" w:rsidRPr="003A1949" w:rsidRDefault="00026577" w:rsidP="00026577">
      <w:pPr>
        <w:spacing w:after="0" w:line="240" w:lineRule="auto"/>
        <w:rPr>
          <w:rFonts w:ascii="Times New Roman" w:hAnsi="Times New Roman" w:cs="Times New Roman"/>
        </w:rPr>
      </w:pPr>
    </w:p>
    <w:p w14:paraId="3AFE9E55" w14:textId="4A54A956" w:rsidR="00026577" w:rsidRPr="003A1949" w:rsidRDefault="00026577" w:rsidP="0002657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A1949">
        <w:rPr>
          <w:rFonts w:ascii="Times New Roman" w:hAnsi="Times New Roman" w:cs="Times New Roman"/>
        </w:rPr>
        <w:t xml:space="preserve">For participation in the whole programme: </w:t>
      </w:r>
      <w:r w:rsidRPr="003A1949">
        <w:rPr>
          <w:rFonts w:ascii="Times New Roman" w:hAnsi="Times New Roman" w:cs="Times New Roman"/>
          <w:b/>
          <w:bCs/>
        </w:rPr>
        <w:t xml:space="preserve">3 </w:t>
      </w:r>
      <w:r w:rsidRPr="003A1949">
        <w:rPr>
          <w:rFonts w:ascii="Times New Roman" w:hAnsi="Times New Roman" w:cs="Times New Roman"/>
          <w:b/>
          <w:bCs/>
        </w:rPr>
        <w:t>ECTS (</w:t>
      </w:r>
      <w:r w:rsidRPr="003A1949">
        <w:rPr>
          <w:rFonts w:ascii="Times New Roman" w:hAnsi="Times New Roman" w:cs="Times New Roman"/>
          <w:b/>
          <w:bCs/>
        </w:rPr>
        <w:t>credits</w:t>
      </w:r>
      <w:r w:rsidRPr="003A1949">
        <w:rPr>
          <w:rFonts w:ascii="Times New Roman" w:hAnsi="Times New Roman" w:cs="Times New Roman"/>
          <w:b/>
          <w:bCs/>
        </w:rPr>
        <w:t>)</w:t>
      </w:r>
    </w:p>
    <w:p w14:paraId="550D07CE" w14:textId="77777777" w:rsidR="00026577" w:rsidRPr="003A1949" w:rsidRDefault="00026577" w:rsidP="00026577">
      <w:pPr>
        <w:spacing w:after="0" w:line="240" w:lineRule="auto"/>
        <w:rPr>
          <w:rFonts w:ascii="Times New Roman" w:hAnsi="Times New Roman" w:cs="Times New Roman"/>
        </w:rPr>
      </w:pPr>
    </w:p>
    <w:p w14:paraId="6FF15D5F" w14:textId="77777777" w:rsidR="00026577" w:rsidRPr="003A1949" w:rsidRDefault="00026577" w:rsidP="0002657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A1949">
        <w:rPr>
          <w:rFonts w:ascii="Times New Roman" w:hAnsi="Times New Roman" w:cs="Times New Roman"/>
          <w:b/>
          <w:bCs/>
        </w:rPr>
        <w:t xml:space="preserve">Applications: </w:t>
      </w:r>
    </w:p>
    <w:p w14:paraId="1998092A" w14:textId="77777777" w:rsidR="00026577" w:rsidRPr="003A1949" w:rsidRDefault="00026577" w:rsidP="00026577">
      <w:pPr>
        <w:spacing w:after="0" w:line="240" w:lineRule="auto"/>
        <w:rPr>
          <w:rFonts w:ascii="Times New Roman" w:hAnsi="Times New Roman" w:cs="Times New Roman"/>
        </w:rPr>
      </w:pPr>
      <w:r w:rsidRPr="003A1949">
        <w:rPr>
          <w:rFonts w:ascii="Times New Roman" w:hAnsi="Times New Roman" w:cs="Times New Roman"/>
        </w:rPr>
        <w:t xml:space="preserve">Short cover letter, topic and abstract of intended presentation (max. 200 words), academic CV. </w:t>
      </w:r>
    </w:p>
    <w:p w14:paraId="78A44946" w14:textId="0B52E6CD" w:rsidR="00026577" w:rsidRPr="003A1949" w:rsidRDefault="00026577" w:rsidP="00026577">
      <w:pPr>
        <w:spacing w:after="0" w:line="240" w:lineRule="auto"/>
        <w:rPr>
          <w:rFonts w:ascii="Times New Roman" w:hAnsi="Times New Roman" w:cs="Times New Roman"/>
        </w:rPr>
      </w:pPr>
      <w:r w:rsidRPr="003A1949">
        <w:rPr>
          <w:rFonts w:ascii="Times New Roman" w:hAnsi="Times New Roman" w:cs="Times New Roman"/>
        </w:rPr>
        <w:t>T</w:t>
      </w:r>
      <w:r w:rsidRPr="003A1949">
        <w:rPr>
          <w:rFonts w:ascii="Times New Roman" w:hAnsi="Times New Roman" w:cs="Times New Roman"/>
        </w:rPr>
        <w:t>o be sent</w:t>
      </w:r>
      <w:r w:rsidRPr="003A1949">
        <w:rPr>
          <w:rFonts w:ascii="Times New Roman" w:hAnsi="Times New Roman" w:cs="Times New Roman"/>
        </w:rPr>
        <w:t xml:space="preserve"> in one file</w:t>
      </w:r>
      <w:r w:rsidRPr="003A1949">
        <w:rPr>
          <w:rFonts w:ascii="Times New Roman" w:hAnsi="Times New Roman" w:cs="Times New Roman"/>
        </w:rPr>
        <w:t xml:space="preserve"> to:</w:t>
      </w:r>
    </w:p>
    <w:p w14:paraId="0FD6B8C2" w14:textId="74A3E6BD" w:rsidR="00026577" w:rsidRPr="003A1949" w:rsidRDefault="00026577" w:rsidP="00026577">
      <w:pPr>
        <w:spacing w:after="0" w:line="240" w:lineRule="auto"/>
        <w:rPr>
          <w:rFonts w:ascii="Times New Roman" w:hAnsi="Times New Roman" w:cs="Times New Roman"/>
        </w:rPr>
      </w:pPr>
      <w:hyperlink r:id="rId4" w:history="1">
        <w:r w:rsidRPr="003A1949">
          <w:rPr>
            <w:rFonts w:ascii="Times New Roman" w:hAnsi="Times New Roman" w:cs="Times New Roman"/>
          </w:rPr>
          <w:t>radmila.svarickova@upol.cz</w:t>
        </w:r>
      </w:hyperlink>
      <w:r w:rsidR="003A1949">
        <w:rPr>
          <w:rFonts w:ascii="Times New Roman" w:hAnsi="Times New Roman" w:cs="Times New Roman"/>
        </w:rPr>
        <w:t xml:space="preserve"> </w:t>
      </w:r>
    </w:p>
    <w:p w14:paraId="3B7A99C2" w14:textId="77777777" w:rsidR="00026577" w:rsidRPr="003A1949" w:rsidRDefault="00026577" w:rsidP="00026577">
      <w:pPr>
        <w:spacing w:after="0" w:line="240" w:lineRule="auto"/>
        <w:rPr>
          <w:rFonts w:ascii="Times New Roman" w:hAnsi="Times New Roman" w:cs="Times New Roman"/>
        </w:rPr>
      </w:pPr>
    </w:p>
    <w:p w14:paraId="3D0F79CB" w14:textId="77777777" w:rsidR="00026577" w:rsidRPr="003A1949" w:rsidRDefault="00026577" w:rsidP="00026577">
      <w:pPr>
        <w:spacing w:after="0" w:line="240" w:lineRule="auto"/>
        <w:rPr>
          <w:rFonts w:ascii="Times New Roman" w:hAnsi="Times New Roman" w:cs="Times New Roman"/>
        </w:rPr>
      </w:pPr>
    </w:p>
    <w:p w14:paraId="6969728D" w14:textId="76AA02D2" w:rsidR="00026577" w:rsidRPr="003A1949" w:rsidRDefault="00026577" w:rsidP="0002657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A1949">
        <w:rPr>
          <w:rFonts w:ascii="Times New Roman" w:hAnsi="Times New Roman" w:cs="Times New Roman"/>
          <w:b/>
          <w:bCs/>
        </w:rPr>
        <w:t>Organized by: CEEPUS network CZ-29 European history, politics, culture and memory</w:t>
      </w:r>
    </w:p>
    <w:p w14:paraId="0D5C8B94" w14:textId="77777777" w:rsidR="00026577" w:rsidRPr="003A1949" w:rsidRDefault="00026577" w:rsidP="00026577">
      <w:pPr>
        <w:spacing w:after="0" w:line="240" w:lineRule="auto"/>
        <w:rPr>
          <w:rFonts w:ascii="Times New Roman" w:hAnsi="Times New Roman" w:cs="Times New Roman"/>
        </w:rPr>
      </w:pPr>
    </w:p>
    <w:p w14:paraId="301B29E5" w14:textId="77777777" w:rsidR="003A1949" w:rsidRDefault="003A1949" w:rsidP="0002657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2636603" w14:textId="73521C78" w:rsidR="00026577" w:rsidRPr="003A1949" w:rsidRDefault="00026577" w:rsidP="00026577">
      <w:pPr>
        <w:spacing w:after="0" w:line="240" w:lineRule="auto"/>
        <w:rPr>
          <w:rFonts w:ascii="Times New Roman" w:hAnsi="Times New Roman" w:cs="Times New Roman"/>
        </w:rPr>
      </w:pPr>
      <w:r w:rsidRPr="003A1949">
        <w:rPr>
          <w:rFonts w:ascii="Times New Roman" w:hAnsi="Times New Roman" w:cs="Times New Roman"/>
          <w:b/>
          <w:bCs/>
        </w:rPr>
        <w:t>Applications</w:t>
      </w:r>
      <w:r w:rsidRPr="003A1949">
        <w:rPr>
          <w:rFonts w:ascii="Times New Roman" w:hAnsi="Times New Roman" w:cs="Times New Roman"/>
        </w:rPr>
        <w:t xml:space="preserve"> will be accepted </w:t>
      </w:r>
      <w:r w:rsidRPr="003A1949">
        <w:rPr>
          <w:rFonts w:ascii="Times New Roman" w:hAnsi="Times New Roman" w:cs="Times New Roman"/>
          <w:b/>
          <w:bCs/>
        </w:rPr>
        <w:t>until 1</w:t>
      </w:r>
      <w:r w:rsidRPr="003A1949">
        <w:rPr>
          <w:rFonts w:ascii="Times New Roman" w:hAnsi="Times New Roman" w:cs="Times New Roman"/>
          <w:b/>
          <w:bCs/>
        </w:rPr>
        <w:t xml:space="preserve">7 </w:t>
      </w:r>
      <w:r w:rsidRPr="003A1949">
        <w:rPr>
          <w:rFonts w:ascii="Times New Roman" w:hAnsi="Times New Roman" w:cs="Times New Roman"/>
          <w:b/>
          <w:bCs/>
        </w:rPr>
        <w:t>March 2025</w:t>
      </w:r>
      <w:r w:rsidR="00113C47" w:rsidRPr="003A1949">
        <w:rPr>
          <w:rFonts w:ascii="Times New Roman" w:hAnsi="Times New Roman" w:cs="Times New Roman"/>
          <w:b/>
          <w:bCs/>
        </w:rPr>
        <w:t>.</w:t>
      </w:r>
    </w:p>
    <w:p w14:paraId="2A4D523D" w14:textId="77777777" w:rsidR="00026577" w:rsidRPr="003A1949" w:rsidRDefault="00026577" w:rsidP="00026577">
      <w:pPr>
        <w:spacing w:after="0" w:line="240" w:lineRule="auto"/>
        <w:rPr>
          <w:rFonts w:ascii="Times New Roman" w:hAnsi="Times New Roman" w:cs="Times New Roman"/>
        </w:rPr>
      </w:pPr>
    </w:p>
    <w:p w14:paraId="1DFD5ACA" w14:textId="77777777" w:rsidR="00026577" w:rsidRPr="003A1949" w:rsidRDefault="00026577" w:rsidP="00026577">
      <w:pPr>
        <w:spacing w:after="0" w:line="240" w:lineRule="auto"/>
        <w:rPr>
          <w:rFonts w:ascii="Times New Roman" w:hAnsi="Times New Roman" w:cs="Times New Roman"/>
        </w:rPr>
      </w:pPr>
    </w:p>
    <w:p w14:paraId="1D7C2F96" w14:textId="2E9B7C53" w:rsidR="00026577" w:rsidRPr="003A1949" w:rsidRDefault="00026577" w:rsidP="00026577">
      <w:pPr>
        <w:spacing w:after="0" w:line="240" w:lineRule="auto"/>
        <w:rPr>
          <w:rFonts w:ascii="Times New Roman" w:hAnsi="Times New Roman" w:cs="Times New Roman"/>
        </w:rPr>
      </w:pPr>
      <w:r w:rsidRPr="003A1949">
        <w:rPr>
          <w:rFonts w:ascii="Times New Roman" w:hAnsi="Times New Roman" w:cs="Times New Roman"/>
        </w:rPr>
        <w:t>Questions will be answered on the same email.</w:t>
      </w:r>
    </w:p>
    <w:p w14:paraId="519C0B66" w14:textId="77777777" w:rsidR="00026577" w:rsidRPr="003A1949" w:rsidRDefault="00026577" w:rsidP="00026577">
      <w:pPr>
        <w:spacing w:after="0" w:line="240" w:lineRule="auto"/>
        <w:rPr>
          <w:rFonts w:ascii="Times New Roman" w:hAnsi="Times New Roman" w:cs="Times New Roman"/>
        </w:rPr>
      </w:pPr>
    </w:p>
    <w:p w14:paraId="443FDD58" w14:textId="7E38339F" w:rsidR="00511E5E" w:rsidRPr="003A1949" w:rsidRDefault="00511E5E" w:rsidP="00026577">
      <w:pPr>
        <w:spacing w:after="0" w:line="240" w:lineRule="auto"/>
        <w:rPr>
          <w:rFonts w:ascii="Times New Roman" w:hAnsi="Times New Roman" w:cs="Times New Roman"/>
        </w:rPr>
      </w:pPr>
    </w:p>
    <w:sectPr w:rsidR="00511E5E" w:rsidRPr="003A1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77"/>
    <w:rsid w:val="00026577"/>
    <w:rsid w:val="000317FF"/>
    <w:rsid w:val="00113C47"/>
    <w:rsid w:val="003653F3"/>
    <w:rsid w:val="003A1949"/>
    <w:rsid w:val="004061A2"/>
    <w:rsid w:val="004F5936"/>
    <w:rsid w:val="00511E5E"/>
    <w:rsid w:val="005A1A5C"/>
    <w:rsid w:val="00645003"/>
    <w:rsid w:val="007A53CA"/>
    <w:rsid w:val="00C32057"/>
    <w:rsid w:val="00CB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AED7"/>
  <w15:chartTrackingRefBased/>
  <w15:docId w15:val="{B50D1DEC-2CD6-4E68-848E-2183052D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65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6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65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265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265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65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265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65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65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65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65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265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2657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2657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2657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2657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2657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2657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265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26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65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26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26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2657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2657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2657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65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2657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2657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2657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26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mila.svarickova@upo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Svarickova Slabakova Radmila</dc:creator>
  <cp:keywords/>
  <dc:description/>
  <cp:lastModifiedBy>Svarickova Slabakova Radmila</cp:lastModifiedBy>
  <cp:revision>5</cp:revision>
  <dcterms:created xsi:type="dcterms:W3CDTF">2025-03-03T20:03:00Z</dcterms:created>
  <dcterms:modified xsi:type="dcterms:W3CDTF">2025-03-03T21:03:00Z</dcterms:modified>
</cp:coreProperties>
</file>