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B94B6" w14:textId="77777777" w:rsidR="00BF32D8" w:rsidRDefault="00BF32D8" w:rsidP="00964960">
      <w:pPr>
        <w:spacing w:after="0" w:line="240" w:lineRule="auto"/>
        <w:ind w:left="142" w:right="1134"/>
        <w:rPr>
          <w:rFonts w:ascii="Gotham Rounded Bold" w:hAnsi="Gotham Rounded Bold"/>
        </w:rPr>
      </w:pPr>
    </w:p>
    <w:p w14:paraId="39281CD1" w14:textId="21597201" w:rsidR="00561E95" w:rsidRPr="005C7A92" w:rsidRDefault="00561E95" w:rsidP="00BB5DF2">
      <w:pPr>
        <w:pStyle w:val="Normlnweb"/>
        <w:jc w:val="center"/>
        <w:rPr>
          <w:sz w:val="22"/>
          <w:szCs w:val="22"/>
        </w:rPr>
      </w:pPr>
      <w:r w:rsidRPr="00655AD7">
        <w:rPr>
          <w:sz w:val="22"/>
          <w:szCs w:val="22"/>
        </w:rPr>
        <w:t>Muzeum v Bruntále, příspěvková organizace vyhlašuje výběrové řízení na obsazení pozice</w:t>
      </w:r>
      <w:r w:rsidRPr="00655AD7">
        <w:rPr>
          <w:sz w:val="22"/>
          <w:szCs w:val="22"/>
        </w:rPr>
        <w:br/>
      </w:r>
      <w:r w:rsidR="00BD2FF9">
        <w:rPr>
          <w:b/>
          <w:bCs/>
          <w:sz w:val="28"/>
          <w:szCs w:val="22"/>
        </w:rPr>
        <w:t>Památkář/</w:t>
      </w:r>
      <w:proofErr w:type="spellStart"/>
      <w:r w:rsidR="00BD2FF9">
        <w:rPr>
          <w:b/>
          <w:bCs/>
          <w:sz w:val="28"/>
          <w:szCs w:val="22"/>
        </w:rPr>
        <w:t>ka</w:t>
      </w:r>
      <w:proofErr w:type="spellEnd"/>
      <w:r w:rsidR="00BD2FF9">
        <w:rPr>
          <w:b/>
          <w:bCs/>
          <w:sz w:val="28"/>
          <w:szCs w:val="22"/>
        </w:rPr>
        <w:t xml:space="preserve">, </w:t>
      </w:r>
      <w:r w:rsidR="00D41F22">
        <w:rPr>
          <w:b/>
          <w:bCs/>
          <w:sz w:val="28"/>
          <w:szCs w:val="22"/>
        </w:rPr>
        <w:t>správce/správkyně expozic</w:t>
      </w:r>
    </w:p>
    <w:p w14:paraId="6B0CEB1D" w14:textId="71B67643" w:rsidR="005B600E" w:rsidRDefault="00561E95" w:rsidP="005B600E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655AD7">
        <w:rPr>
          <w:sz w:val="22"/>
          <w:szCs w:val="22"/>
        </w:rPr>
        <w:br/>
      </w:r>
      <w:r w:rsidRPr="00DC6D01">
        <w:rPr>
          <w:rStyle w:val="Siln"/>
          <w:sz w:val="22"/>
          <w:szCs w:val="22"/>
        </w:rPr>
        <w:t>Místo výkonu práce:</w:t>
      </w:r>
      <w:r w:rsidRPr="00DC6D01">
        <w:rPr>
          <w:sz w:val="22"/>
          <w:szCs w:val="22"/>
        </w:rPr>
        <w:br/>
        <w:t>Zámek Bruntál, Zámecké nám. 1/7, 792 01 Bruntál</w:t>
      </w:r>
    </w:p>
    <w:p w14:paraId="4585AFDB" w14:textId="77777777" w:rsidR="005B600E" w:rsidRPr="00DC6D01" w:rsidRDefault="005B600E" w:rsidP="005B600E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16060271" w14:textId="0D6CA760" w:rsidR="00234D56" w:rsidRDefault="00561E95" w:rsidP="008750FD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DC6D01">
        <w:rPr>
          <w:rStyle w:val="Siln"/>
          <w:sz w:val="22"/>
          <w:szCs w:val="22"/>
        </w:rPr>
        <w:t>Nástup:</w:t>
      </w:r>
      <w:r w:rsidRPr="00DC6D01">
        <w:rPr>
          <w:sz w:val="22"/>
          <w:szCs w:val="22"/>
        </w:rPr>
        <w:br/>
      </w:r>
      <w:r w:rsidR="00FA2FB7">
        <w:rPr>
          <w:sz w:val="22"/>
          <w:szCs w:val="22"/>
        </w:rPr>
        <w:t>d</w:t>
      </w:r>
      <w:r w:rsidRPr="00DC6D01">
        <w:rPr>
          <w:sz w:val="22"/>
          <w:szCs w:val="22"/>
        </w:rPr>
        <w:t>le dohody</w:t>
      </w:r>
      <w:r w:rsidR="00DF069A">
        <w:rPr>
          <w:sz w:val="22"/>
          <w:szCs w:val="22"/>
        </w:rPr>
        <w:t xml:space="preserve"> </w:t>
      </w:r>
      <w:r w:rsidRPr="00DC6D01">
        <w:rPr>
          <w:sz w:val="22"/>
          <w:szCs w:val="22"/>
        </w:rPr>
        <w:br/>
      </w:r>
    </w:p>
    <w:p w14:paraId="38527860" w14:textId="77777777" w:rsidR="00234D56" w:rsidRDefault="00561E95" w:rsidP="00234D56">
      <w:pPr>
        <w:pStyle w:val="Normlnweb"/>
        <w:spacing w:before="0" w:beforeAutospacing="0" w:after="0" w:afterAutospacing="0"/>
        <w:ind w:left="60"/>
        <w:rPr>
          <w:sz w:val="22"/>
          <w:szCs w:val="22"/>
        </w:rPr>
      </w:pPr>
      <w:r w:rsidRPr="00DC6D01">
        <w:rPr>
          <w:rStyle w:val="Siln"/>
          <w:sz w:val="22"/>
          <w:szCs w:val="22"/>
        </w:rPr>
        <w:t>Požadavky pro výkon práce:</w:t>
      </w:r>
    </w:p>
    <w:p w14:paraId="2DBA6C72" w14:textId="294F3CCF" w:rsidR="008750FD" w:rsidRPr="000317AB" w:rsidRDefault="00C1720B" w:rsidP="000317AB">
      <w:pPr>
        <w:pStyle w:val="Normln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vysokoškolské </w:t>
      </w:r>
      <w:r w:rsidR="00BB5DF2">
        <w:rPr>
          <w:sz w:val="22"/>
          <w:szCs w:val="22"/>
        </w:rPr>
        <w:t xml:space="preserve">magisterské </w:t>
      </w:r>
      <w:r>
        <w:rPr>
          <w:sz w:val="22"/>
          <w:szCs w:val="22"/>
        </w:rPr>
        <w:t>vzdělání</w:t>
      </w:r>
      <w:r w:rsidR="00302896">
        <w:rPr>
          <w:sz w:val="22"/>
          <w:szCs w:val="22"/>
        </w:rPr>
        <w:t xml:space="preserve"> </w:t>
      </w:r>
      <w:r w:rsidR="00E879FF">
        <w:rPr>
          <w:sz w:val="22"/>
          <w:szCs w:val="22"/>
        </w:rPr>
        <w:t>–</w:t>
      </w:r>
      <w:r w:rsidR="00302896">
        <w:rPr>
          <w:sz w:val="22"/>
          <w:szCs w:val="22"/>
        </w:rPr>
        <w:t xml:space="preserve"> výhodou</w:t>
      </w:r>
      <w:r w:rsidR="00E879FF">
        <w:rPr>
          <w:sz w:val="22"/>
          <w:szCs w:val="22"/>
        </w:rPr>
        <w:t xml:space="preserve"> </w:t>
      </w:r>
      <w:r w:rsidR="00234D56">
        <w:rPr>
          <w:sz w:val="22"/>
          <w:szCs w:val="22"/>
        </w:rPr>
        <w:t xml:space="preserve">v oboru </w:t>
      </w:r>
      <w:r w:rsidR="00112D0D">
        <w:rPr>
          <w:sz w:val="22"/>
          <w:szCs w:val="22"/>
        </w:rPr>
        <w:t>památkové péče</w:t>
      </w:r>
      <w:r w:rsidR="00BB5DF2">
        <w:rPr>
          <w:sz w:val="22"/>
          <w:szCs w:val="22"/>
        </w:rPr>
        <w:t xml:space="preserve">, </w:t>
      </w:r>
      <w:r w:rsidR="000B59EA">
        <w:rPr>
          <w:sz w:val="22"/>
          <w:szCs w:val="22"/>
        </w:rPr>
        <w:t>historie</w:t>
      </w:r>
      <w:r w:rsidR="00DE3039">
        <w:rPr>
          <w:sz w:val="22"/>
          <w:szCs w:val="22"/>
        </w:rPr>
        <w:t xml:space="preserve"> (ochrana kulturního dědictví)</w:t>
      </w:r>
      <w:r w:rsidR="00234D56">
        <w:rPr>
          <w:sz w:val="22"/>
          <w:szCs w:val="22"/>
        </w:rPr>
        <w:t xml:space="preserve"> </w:t>
      </w:r>
    </w:p>
    <w:p w14:paraId="48FDBA31" w14:textId="77777777" w:rsidR="00BB5DF2" w:rsidRDefault="003F7ECD" w:rsidP="008750FD">
      <w:pPr>
        <w:pStyle w:val="Normln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orientace v problematice památkové péče</w:t>
      </w:r>
    </w:p>
    <w:p w14:paraId="1B8916CE" w14:textId="398F4959" w:rsidR="008750FD" w:rsidRDefault="008750FD" w:rsidP="008750FD">
      <w:pPr>
        <w:pStyle w:val="Normln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praxe v oboru </w:t>
      </w:r>
      <w:r w:rsidR="00DE3039">
        <w:rPr>
          <w:sz w:val="22"/>
          <w:szCs w:val="22"/>
        </w:rPr>
        <w:t>památkové péče výhodou</w:t>
      </w:r>
    </w:p>
    <w:p w14:paraId="30600B06" w14:textId="4973C912" w:rsidR="003F7ECD" w:rsidRDefault="003F7ECD" w:rsidP="003F7ECD">
      <w:pPr>
        <w:pStyle w:val="Normln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znalost německého jazyka na pasivní úrovni</w:t>
      </w:r>
      <w:r w:rsidR="00BB5DF2">
        <w:rPr>
          <w:sz w:val="22"/>
          <w:szCs w:val="22"/>
        </w:rPr>
        <w:t xml:space="preserve"> výhodou</w:t>
      </w:r>
    </w:p>
    <w:p w14:paraId="7D513B62" w14:textId="31585829" w:rsidR="003F7ECD" w:rsidRPr="003F7ECD" w:rsidRDefault="003F7ECD" w:rsidP="003F7ECD">
      <w:pPr>
        <w:pStyle w:val="Normln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schopnost samostatné badatelské činnosti v archivech</w:t>
      </w:r>
    </w:p>
    <w:p w14:paraId="1988013B" w14:textId="48089D6B" w:rsidR="00352BF5" w:rsidRDefault="00E16646" w:rsidP="00234D56">
      <w:pPr>
        <w:pStyle w:val="Normln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uživatelsk</w:t>
      </w:r>
      <w:r w:rsidR="00FE0B86">
        <w:rPr>
          <w:sz w:val="22"/>
          <w:szCs w:val="22"/>
        </w:rPr>
        <w:t>á</w:t>
      </w:r>
      <w:r w:rsidR="00561E95" w:rsidRPr="00DC6D01">
        <w:rPr>
          <w:sz w:val="22"/>
          <w:szCs w:val="22"/>
        </w:rPr>
        <w:t xml:space="preserve"> znalost práce na PC</w:t>
      </w:r>
      <w:r w:rsidR="007A42DA" w:rsidRPr="00DC6D01">
        <w:rPr>
          <w:sz w:val="22"/>
          <w:szCs w:val="22"/>
        </w:rPr>
        <w:t xml:space="preserve"> (Office</w:t>
      </w:r>
      <w:r w:rsidR="00E879FF">
        <w:rPr>
          <w:sz w:val="22"/>
          <w:szCs w:val="22"/>
        </w:rPr>
        <w:t>365</w:t>
      </w:r>
      <w:r w:rsidR="007A42DA" w:rsidRPr="00DC6D01">
        <w:rPr>
          <w:sz w:val="22"/>
          <w:szCs w:val="22"/>
        </w:rPr>
        <w:t>)</w:t>
      </w:r>
      <w:r w:rsidR="008750FD">
        <w:rPr>
          <w:sz w:val="22"/>
          <w:szCs w:val="22"/>
        </w:rPr>
        <w:t>, zkušenost s databázovými systémy pro evidenci sbírek vítána</w:t>
      </w:r>
    </w:p>
    <w:p w14:paraId="09DEED71" w14:textId="06ED657D" w:rsidR="00DE3039" w:rsidRPr="00DC6D01" w:rsidRDefault="00DE3039" w:rsidP="00234D56">
      <w:pPr>
        <w:pStyle w:val="Normln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řidičský průkaz sk. B</w:t>
      </w:r>
    </w:p>
    <w:p w14:paraId="592DD31F" w14:textId="6077FDB5" w:rsidR="00B0181D" w:rsidRDefault="00036E20" w:rsidP="00234D56">
      <w:pPr>
        <w:pStyle w:val="Normln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 w:rsidRPr="00DC6D01">
        <w:rPr>
          <w:sz w:val="22"/>
          <w:szCs w:val="22"/>
        </w:rPr>
        <w:t>samostatnost, spolehlivost, pečlivost, zodpovědnost</w:t>
      </w:r>
    </w:p>
    <w:p w14:paraId="61D20A8B" w14:textId="4ACB5452" w:rsidR="006E0C79" w:rsidRDefault="00561E95" w:rsidP="00234D56">
      <w:pPr>
        <w:pStyle w:val="Normln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 w:rsidRPr="00DC6D01">
        <w:rPr>
          <w:sz w:val="22"/>
          <w:szCs w:val="22"/>
        </w:rPr>
        <w:t>trestní a morální bezúhonnost</w:t>
      </w:r>
    </w:p>
    <w:p w14:paraId="1A6F2089" w14:textId="77777777" w:rsidR="00B0181D" w:rsidRPr="00DC6D01" w:rsidRDefault="00B0181D" w:rsidP="00B0181D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1878A542" w14:textId="2D7D7573" w:rsidR="00AB2DA3" w:rsidRPr="00472442" w:rsidRDefault="00561E95" w:rsidP="00B0181D">
      <w:pPr>
        <w:pStyle w:val="Normlnweb"/>
        <w:spacing w:before="0" w:beforeAutospacing="0" w:after="0" w:afterAutospacing="0"/>
        <w:rPr>
          <w:b/>
          <w:bCs/>
          <w:sz w:val="22"/>
          <w:szCs w:val="22"/>
        </w:rPr>
      </w:pPr>
      <w:r w:rsidRPr="00DC6D01">
        <w:rPr>
          <w:rStyle w:val="Siln"/>
          <w:sz w:val="22"/>
          <w:szCs w:val="22"/>
        </w:rPr>
        <w:t>Pracovní náplň:</w:t>
      </w:r>
      <w:r w:rsidR="00AB2DA3">
        <w:rPr>
          <w:b/>
          <w:bCs/>
          <w:sz w:val="22"/>
          <w:szCs w:val="22"/>
        </w:rPr>
        <w:t xml:space="preserve"> </w:t>
      </w:r>
    </w:p>
    <w:p w14:paraId="7D144EC7" w14:textId="0B87E42E" w:rsidR="00D41F22" w:rsidRDefault="00DE3039" w:rsidP="00A23CBA">
      <w:pPr>
        <w:pStyle w:val="Normln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péče o kulturní památky a národní kulturní památky ve správě Muzea v</w:t>
      </w:r>
      <w:r w:rsidR="00D41F22">
        <w:rPr>
          <w:sz w:val="22"/>
          <w:szCs w:val="22"/>
        </w:rPr>
        <w:t> </w:t>
      </w:r>
      <w:r>
        <w:rPr>
          <w:sz w:val="22"/>
          <w:szCs w:val="22"/>
        </w:rPr>
        <w:t>Bruntále</w:t>
      </w:r>
    </w:p>
    <w:p w14:paraId="2C7BF4D0" w14:textId="7749734D" w:rsidR="00DE3039" w:rsidRDefault="00D41F22" w:rsidP="00A23CBA">
      <w:pPr>
        <w:pStyle w:val="Normln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zajišťování komunikace s dotčenými orgány památkové péče</w:t>
      </w:r>
    </w:p>
    <w:p w14:paraId="3DBF130C" w14:textId="57D952D2" w:rsidR="00DC2CBA" w:rsidRDefault="00DC2CBA" w:rsidP="00A23CBA">
      <w:pPr>
        <w:pStyle w:val="Normln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tvorba stavebně historických průzkumů</w:t>
      </w:r>
    </w:p>
    <w:p w14:paraId="39E17D4F" w14:textId="10A1B828" w:rsidR="00D41F22" w:rsidRDefault="00D41F22" w:rsidP="00A23CBA">
      <w:pPr>
        <w:pStyle w:val="Normln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tvorba a správa expozic na zámku v Bruntále, hradě Sovinci a </w:t>
      </w:r>
      <w:proofErr w:type="spellStart"/>
      <w:r>
        <w:rPr>
          <w:sz w:val="22"/>
          <w:szCs w:val="22"/>
        </w:rPr>
        <w:t>kosárně</w:t>
      </w:r>
      <w:proofErr w:type="spellEnd"/>
      <w:r>
        <w:rPr>
          <w:sz w:val="22"/>
          <w:szCs w:val="22"/>
        </w:rPr>
        <w:t xml:space="preserve"> v Karlovicích</w:t>
      </w:r>
    </w:p>
    <w:p w14:paraId="67A00391" w14:textId="54F050A9" w:rsidR="00A23CBA" w:rsidRDefault="00D41F22" w:rsidP="00A23CBA">
      <w:pPr>
        <w:pStyle w:val="Normln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spolu</w:t>
      </w:r>
      <w:r w:rsidR="00033F5D" w:rsidRPr="00234D56">
        <w:rPr>
          <w:sz w:val="22"/>
          <w:szCs w:val="22"/>
        </w:rPr>
        <w:t>t</w:t>
      </w:r>
      <w:r w:rsidR="00A23CBA" w:rsidRPr="00234D56">
        <w:rPr>
          <w:sz w:val="22"/>
          <w:szCs w:val="22"/>
        </w:rPr>
        <w:t>vorba muzejních výstav, programů, publikací a instalací</w:t>
      </w:r>
    </w:p>
    <w:p w14:paraId="1777B65B" w14:textId="641C00D9" w:rsidR="00053C98" w:rsidRPr="00234D56" w:rsidRDefault="00053C98" w:rsidP="00A23CBA">
      <w:pPr>
        <w:pStyle w:val="Normln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zajišťování prezentace </w:t>
      </w:r>
      <w:r w:rsidR="003F7ECD">
        <w:rPr>
          <w:sz w:val="22"/>
          <w:szCs w:val="22"/>
        </w:rPr>
        <w:t>S</w:t>
      </w:r>
      <w:r>
        <w:rPr>
          <w:sz w:val="22"/>
          <w:szCs w:val="22"/>
        </w:rPr>
        <w:t>bírky</w:t>
      </w:r>
      <w:r w:rsidR="00D41F22">
        <w:rPr>
          <w:sz w:val="22"/>
          <w:szCs w:val="22"/>
        </w:rPr>
        <w:t xml:space="preserve"> Muzea v Bruntále a </w:t>
      </w:r>
      <w:r w:rsidR="003F7ECD">
        <w:rPr>
          <w:sz w:val="22"/>
          <w:szCs w:val="22"/>
        </w:rPr>
        <w:t>mobiliárního fondu zámku Bruntál</w:t>
      </w:r>
      <w:r>
        <w:rPr>
          <w:sz w:val="22"/>
          <w:szCs w:val="22"/>
        </w:rPr>
        <w:t xml:space="preserve"> veřejnosti</w:t>
      </w:r>
    </w:p>
    <w:p w14:paraId="56628DD8" w14:textId="77777777" w:rsidR="008D777E" w:rsidRDefault="008D777E" w:rsidP="008D777E">
      <w:pPr>
        <w:pStyle w:val="Normlnweb"/>
        <w:spacing w:before="0" w:beforeAutospacing="0" w:after="0" w:afterAutospacing="0"/>
        <w:rPr>
          <w:rStyle w:val="Siln"/>
          <w:sz w:val="22"/>
          <w:szCs w:val="22"/>
        </w:rPr>
      </w:pPr>
    </w:p>
    <w:p w14:paraId="03405144" w14:textId="3EEAF269" w:rsidR="00472442" w:rsidRPr="008D777E" w:rsidRDefault="00561E95" w:rsidP="008D777E">
      <w:pPr>
        <w:pStyle w:val="Normlnweb"/>
        <w:spacing w:before="0" w:beforeAutospacing="0" w:after="0" w:afterAutospacing="0"/>
        <w:rPr>
          <w:rStyle w:val="Siln"/>
        </w:rPr>
      </w:pPr>
      <w:r w:rsidRPr="00DC6D01">
        <w:rPr>
          <w:rStyle w:val="Siln"/>
          <w:sz w:val="22"/>
          <w:szCs w:val="22"/>
        </w:rPr>
        <w:t>Nabízíme:</w:t>
      </w:r>
    </w:p>
    <w:p w14:paraId="23BE422A" w14:textId="77777777" w:rsidR="00472442" w:rsidRDefault="00561E95" w:rsidP="00472442">
      <w:pPr>
        <w:pStyle w:val="Normln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 w:rsidRPr="00DC6D01">
        <w:rPr>
          <w:sz w:val="22"/>
          <w:szCs w:val="22"/>
        </w:rPr>
        <w:t xml:space="preserve">pracovní úvazek </w:t>
      </w:r>
      <w:r w:rsidR="00352BF5" w:rsidRPr="00DC6D01">
        <w:rPr>
          <w:sz w:val="22"/>
          <w:szCs w:val="22"/>
        </w:rPr>
        <w:t>1,0</w:t>
      </w:r>
      <w:r w:rsidR="008C048E" w:rsidRPr="00DC6D01">
        <w:rPr>
          <w:sz w:val="22"/>
          <w:szCs w:val="22"/>
        </w:rPr>
        <w:t xml:space="preserve"> </w:t>
      </w:r>
      <w:r w:rsidR="00352BF5" w:rsidRPr="00DC6D01">
        <w:rPr>
          <w:sz w:val="22"/>
          <w:szCs w:val="22"/>
        </w:rPr>
        <w:t>– hlavní pracovní poměr</w:t>
      </w:r>
    </w:p>
    <w:p w14:paraId="450C7E4D" w14:textId="0FFE242B" w:rsidR="00472442" w:rsidRDefault="00561E95" w:rsidP="00472442">
      <w:pPr>
        <w:pStyle w:val="Normln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 w:rsidRPr="00DC6D01">
        <w:rPr>
          <w:sz w:val="22"/>
          <w:szCs w:val="22"/>
        </w:rPr>
        <w:t xml:space="preserve">pracovní poměr na dobu určitou </w:t>
      </w:r>
      <w:r w:rsidR="003F205F" w:rsidRPr="00DC6D01">
        <w:rPr>
          <w:sz w:val="22"/>
          <w:szCs w:val="22"/>
        </w:rPr>
        <w:t>1 rok s možností prodloužení smlouvy na dobu neurčitou</w:t>
      </w:r>
    </w:p>
    <w:p w14:paraId="71ABEB0D" w14:textId="3E43AB39" w:rsidR="00472442" w:rsidRDefault="003F205F" w:rsidP="00472442">
      <w:pPr>
        <w:pStyle w:val="Normln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 w:rsidRPr="00DC6D01">
        <w:rPr>
          <w:sz w:val="22"/>
          <w:szCs w:val="22"/>
        </w:rPr>
        <w:t xml:space="preserve">zázemí významné kulturní instituce a </w:t>
      </w:r>
      <w:r w:rsidR="00561E95" w:rsidRPr="00DC6D01">
        <w:rPr>
          <w:sz w:val="22"/>
          <w:szCs w:val="22"/>
        </w:rPr>
        <w:t>stabilitu příspěvkové organizace</w:t>
      </w:r>
      <w:r w:rsidRPr="00DC6D01">
        <w:rPr>
          <w:sz w:val="22"/>
          <w:szCs w:val="22"/>
        </w:rPr>
        <w:t xml:space="preserve"> Moravskoslezského kraje</w:t>
      </w:r>
    </w:p>
    <w:p w14:paraId="51060973" w14:textId="28A58A00" w:rsidR="00561E95" w:rsidRPr="00DC6D01" w:rsidRDefault="003F205F" w:rsidP="00472442">
      <w:pPr>
        <w:pStyle w:val="Normln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 w:rsidRPr="00DC6D01">
        <w:rPr>
          <w:sz w:val="22"/>
          <w:szCs w:val="22"/>
        </w:rPr>
        <w:t xml:space="preserve">zaměstnanecké benefity: příspěvek na stravu, </w:t>
      </w:r>
      <w:proofErr w:type="spellStart"/>
      <w:r w:rsidRPr="00DC6D01">
        <w:rPr>
          <w:sz w:val="22"/>
          <w:szCs w:val="22"/>
        </w:rPr>
        <w:t>sick</w:t>
      </w:r>
      <w:proofErr w:type="spellEnd"/>
      <w:r w:rsidRPr="00DC6D01">
        <w:rPr>
          <w:sz w:val="22"/>
          <w:szCs w:val="22"/>
        </w:rPr>
        <w:t xml:space="preserve"> </w:t>
      </w:r>
      <w:proofErr w:type="spellStart"/>
      <w:r w:rsidRPr="00DC6D01">
        <w:rPr>
          <w:sz w:val="22"/>
          <w:szCs w:val="22"/>
        </w:rPr>
        <w:t>days</w:t>
      </w:r>
      <w:proofErr w:type="spellEnd"/>
      <w:r w:rsidRPr="00DC6D01">
        <w:rPr>
          <w:sz w:val="22"/>
          <w:szCs w:val="22"/>
        </w:rPr>
        <w:t>, příspěvek na penzijní připojištění a další</w:t>
      </w:r>
    </w:p>
    <w:p w14:paraId="4F2C9EF2" w14:textId="77777777" w:rsidR="00472442" w:rsidRPr="00DF069A" w:rsidRDefault="00472442" w:rsidP="008F6939">
      <w:pPr>
        <w:pStyle w:val="Normlnweb"/>
        <w:spacing w:before="0" w:beforeAutospacing="0" w:after="0" w:afterAutospacing="0"/>
        <w:rPr>
          <w:rStyle w:val="Siln"/>
          <w:sz w:val="22"/>
          <w:szCs w:val="22"/>
        </w:rPr>
      </w:pPr>
    </w:p>
    <w:p w14:paraId="038705F5" w14:textId="010B9142" w:rsidR="00BB471B" w:rsidRDefault="00561E95" w:rsidP="008F6939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DF069A">
        <w:rPr>
          <w:rStyle w:val="Siln"/>
          <w:sz w:val="22"/>
          <w:szCs w:val="22"/>
        </w:rPr>
        <w:t>Termín pro podání přihlášky:</w:t>
      </w:r>
      <w:r w:rsidR="00CE71D7" w:rsidRPr="00DF069A">
        <w:rPr>
          <w:rStyle w:val="Siln"/>
          <w:sz w:val="22"/>
          <w:szCs w:val="22"/>
        </w:rPr>
        <w:t xml:space="preserve"> </w:t>
      </w:r>
      <w:r w:rsidR="0031097C">
        <w:rPr>
          <w:rStyle w:val="Siln"/>
          <w:b w:val="0"/>
          <w:bCs w:val="0"/>
          <w:sz w:val="22"/>
          <w:szCs w:val="22"/>
        </w:rPr>
        <w:t>15</w:t>
      </w:r>
      <w:r w:rsidR="00617D28" w:rsidRPr="00DF069A">
        <w:rPr>
          <w:rStyle w:val="Siln"/>
          <w:b w:val="0"/>
          <w:bCs w:val="0"/>
          <w:sz w:val="22"/>
          <w:szCs w:val="22"/>
        </w:rPr>
        <w:t xml:space="preserve">. </w:t>
      </w:r>
      <w:r w:rsidR="0031097C">
        <w:rPr>
          <w:rStyle w:val="Siln"/>
          <w:b w:val="0"/>
          <w:bCs w:val="0"/>
          <w:sz w:val="22"/>
          <w:szCs w:val="22"/>
        </w:rPr>
        <w:t>2</w:t>
      </w:r>
      <w:r w:rsidR="00617D28" w:rsidRPr="00DF069A">
        <w:rPr>
          <w:rStyle w:val="Siln"/>
          <w:b w:val="0"/>
          <w:bCs w:val="0"/>
          <w:sz w:val="22"/>
          <w:szCs w:val="22"/>
        </w:rPr>
        <w:t>. 202</w:t>
      </w:r>
      <w:r w:rsidR="00262F4F">
        <w:rPr>
          <w:rStyle w:val="Siln"/>
          <w:b w:val="0"/>
          <w:bCs w:val="0"/>
          <w:sz w:val="22"/>
          <w:szCs w:val="22"/>
        </w:rPr>
        <w:t>6</w:t>
      </w:r>
      <w:r w:rsidRPr="00DC6D01">
        <w:rPr>
          <w:sz w:val="22"/>
          <w:szCs w:val="22"/>
        </w:rPr>
        <w:br/>
      </w:r>
      <w:r w:rsidRPr="00DC6D01">
        <w:rPr>
          <w:sz w:val="22"/>
          <w:szCs w:val="22"/>
        </w:rPr>
        <w:br/>
      </w:r>
      <w:r w:rsidR="00454DED" w:rsidRPr="00DC6D01">
        <w:rPr>
          <w:rStyle w:val="Siln"/>
          <w:sz w:val="22"/>
          <w:szCs w:val="22"/>
        </w:rPr>
        <w:t>V rámci přihlášení se do výběrového řízení zašlete</w:t>
      </w:r>
      <w:r w:rsidR="008E1F64">
        <w:rPr>
          <w:rStyle w:val="Siln"/>
          <w:sz w:val="22"/>
          <w:szCs w:val="22"/>
        </w:rPr>
        <w:t xml:space="preserve"> na email níže uvedené kontaktní osoby</w:t>
      </w:r>
      <w:r w:rsidRPr="00DC6D01">
        <w:rPr>
          <w:rStyle w:val="Siln"/>
          <w:sz w:val="22"/>
          <w:szCs w:val="22"/>
        </w:rPr>
        <w:t>:</w:t>
      </w:r>
    </w:p>
    <w:p w14:paraId="62A9B04D" w14:textId="77777777" w:rsidR="00BB471B" w:rsidRDefault="00454DED" w:rsidP="00BB471B">
      <w:pPr>
        <w:pStyle w:val="Normln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 w:rsidRPr="00DC6D01">
        <w:rPr>
          <w:sz w:val="22"/>
          <w:szCs w:val="22"/>
        </w:rPr>
        <w:t>m</w:t>
      </w:r>
      <w:r w:rsidR="00561E95" w:rsidRPr="00DC6D01">
        <w:rPr>
          <w:sz w:val="22"/>
          <w:szCs w:val="22"/>
        </w:rPr>
        <w:t>otivační dopis</w:t>
      </w:r>
    </w:p>
    <w:p w14:paraId="6F604D4B" w14:textId="09BE3FFE" w:rsidR="008F6939" w:rsidRPr="00DC6D01" w:rsidRDefault="00454DED" w:rsidP="00BB471B">
      <w:pPr>
        <w:pStyle w:val="Normln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 w:rsidRPr="00DC6D01">
        <w:rPr>
          <w:sz w:val="22"/>
          <w:szCs w:val="22"/>
        </w:rPr>
        <w:t>p</w:t>
      </w:r>
      <w:r w:rsidR="00561E95" w:rsidRPr="00DC6D01">
        <w:rPr>
          <w:sz w:val="22"/>
          <w:szCs w:val="22"/>
        </w:rPr>
        <w:t>rofesní životopis</w:t>
      </w:r>
    </w:p>
    <w:p w14:paraId="0F04E742" w14:textId="51F77929" w:rsidR="00033F5D" w:rsidRPr="008D777E" w:rsidRDefault="00561E95" w:rsidP="00561E95">
      <w:pPr>
        <w:pStyle w:val="Normlnweb"/>
        <w:rPr>
          <w:sz w:val="22"/>
          <w:szCs w:val="22"/>
        </w:rPr>
      </w:pPr>
      <w:r w:rsidRPr="00DC6D01">
        <w:rPr>
          <w:rStyle w:val="Siln"/>
          <w:sz w:val="22"/>
          <w:szCs w:val="22"/>
        </w:rPr>
        <w:t>Kontaktní osoba:</w:t>
      </w:r>
      <w:r w:rsidRPr="00DC6D01">
        <w:rPr>
          <w:sz w:val="22"/>
          <w:szCs w:val="22"/>
        </w:rPr>
        <w:t xml:space="preserve"> </w:t>
      </w:r>
      <w:r w:rsidR="00262F4F">
        <w:rPr>
          <w:sz w:val="22"/>
          <w:szCs w:val="22"/>
        </w:rPr>
        <w:t xml:space="preserve">Sabina </w:t>
      </w:r>
      <w:proofErr w:type="spellStart"/>
      <w:r w:rsidR="00262F4F">
        <w:rPr>
          <w:sz w:val="22"/>
          <w:szCs w:val="22"/>
        </w:rPr>
        <w:t>Glembeková</w:t>
      </w:r>
      <w:proofErr w:type="spellEnd"/>
      <w:r w:rsidR="004877C8" w:rsidRPr="00DC6D01">
        <w:rPr>
          <w:sz w:val="22"/>
          <w:szCs w:val="22"/>
        </w:rPr>
        <w:t xml:space="preserve">, personalistka (e-mail: </w:t>
      </w:r>
      <w:r w:rsidR="00262F4F">
        <w:rPr>
          <w:sz w:val="22"/>
          <w:szCs w:val="22"/>
        </w:rPr>
        <w:t>s.glembekova</w:t>
      </w:r>
      <w:r w:rsidR="004877C8" w:rsidRPr="00DC6D01">
        <w:rPr>
          <w:sz w:val="22"/>
          <w:szCs w:val="22"/>
        </w:rPr>
        <w:t>@</w:t>
      </w:r>
      <w:r w:rsidR="00262F4F">
        <w:rPr>
          <w:sz w:val="22"/>
          <w:szCs w:val="22"/>
        </w:rPr>
        <w:t>mubr.cz</w:t>
      </w:r>
      <w:r w:rsidR="004877C8" w:rsidRPr="00DC6D01">
        <w:rPr>
          <w:sz w:val="22"/>
          <w:szCs w:val="22"/>
        </w:rPr>
        <w:t>)</w:t>
      </w:r>
    </w:p>
    <w:p w14:paraId="1DB8ECF7" w14:textId="34572A77" w:rsidR="00561E95" w:rsidRPr="00655AD7" w:rsidRDefault="00561E95" w:rsidP="00561E95">
      <w:pPr>
        <w:pStyle w:val="Normlnweb"/>
        <w:rPr>
          <w:sz w:val="16"/>
          <w:szCs w:val="16"/>
        </w:rPr>
      </w:pPr>
      <w:r w:rsidRPr="00655AD7">
        <w:rPr>
          <w:sz w:val="16"/>
          <w:szCs w:val="16"/>
        </w:rPr>
        <w:t>Místo bude obsazeno výběrem z uchazečů.</w:t>
      </w:r>
      <w:r w:rsidRPr="00655AD7">
        <w:rPr>
          <w:sz w:val="16"/>
          <w:szCs w:val="16"/>
        </w:rPr>
        <w:br/>
        <w:t>Zaměstnavatel si vyhrazuje právo nevybrat žádného z přihlášených uchazečů a výběrové řízení zrušit.</w:t>
      </w:r>
    </w:p>
    <w:p w14:paraId="5A678364" w14:textId="77777777" w:rsidR="00561E95" w:rsidRPr="002B10C7" w:rsidRDefault="00561E95" w:rsidP="00655AD7">
      <w:pPr>
        <w:pStyle w:val="Normlnweb"/>
        <w:jc w:val="both"/>
        <w:rPr>
          <w:rFonts w:ascii="Gotham Rounded Bold" w:hAnsi="Gotham Rounded Bold"/>
        </w:rPr>
      </w:pPr>
      <w:r w:rsidRPr="00655AD7">
        <w:rPr>
          <w:sz w:val="16"/>
          <w:szCs w:val="16"/>
        </w:rPr>
        <w:t>Odesláním životopisu uděl</w:t>
      </w:r>
      <w:r w:rsidR="003F205F" w:rsidRPr="00655AD7">
        <w:rPr>
          <w:sz w:val="16"/>
          <w:szCs w:val="16"/>
        </w:rPr>
        <w:t>íte Muzeu v Bruntále, příspěvkové organizaci</w:t>
      </w:r>
      <w:r w:rsidRPr="00655AD7">
        <w:rPr>
          <w:sz w:val="16"/>
          <w:szCs w:val="16"/>
        </w:rPr>
        <w:t xml:space="preserve"> souhlas ve smyslu zákona č. 101/2000 Sb., o ochraně osobních údajů a o změně některých zákonů (Nařízení EU č. 2016/679), ke shromažďování, zpracovávání a uchovávání Vašich osobních údajů pro účely výběrového řízení na toto či jiné vhodné pracovní místo, a to maximálně v délce jednoho roku. Svůj souhlas můžete písemnou formou kdykoli odvolat.</w:t>
      </w:r>
    </w:p>
    <w:sectPr w:rsidR="00561E95" w:rsidRPr="002B10C7" w:rsidSect="000A5E11">
      <w:headerReference w:type="default" r:id="rId7"/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F364E" w14:textId="77777777" w:rsidR="004F325F" w:rsidRDefault="004F325F" w:rsidP="002B10C7">
      <w:pPr>
        <w:spacing w:after="0" w:line="240" w:lineRule="auto"/>
      </w:pPr>
      <w:r>
        <w:separator/>
      </w:r>
    </w:p>
  </w:endnote>
  <w:endnote w:type="continuationSeparator" w:id="0">
    <w:p w14:paraId="3A879EA2" w14:textId="77777777" w:rsidR="004F325F" w:rsidRDefault="004F325F" w:rsidP="002B1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otham Rounded Bold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19B" w:csb1="00000000"/>
  </w:font>
  <w:font w:name="Calibri-Ligh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B58A" w14:textId="77777777" w:rsidR="002B10C7" w:rsidRPr="002B10C7" w:rsidRDefault="002B10C7" w:rsidP="002B10C7">
    <w:pPr>
      <w:autoSpaceDE w:val="0"/>
      <w:autoSpaceDN w:val="0"/>
      <w:adjustRightInd w:val="0"/>
      <w:spacing w:after="0" w:line="240" w:lineRule="auto"/>
      <w:rPr>
        <w:rFonts w:ascii="Calibri-Light" w:hAnsi="Calibri-Light" w:cs="Calibri-Light"/>
        <w:color w:val="002B54"/>
        <w:sz w:val="16"/>
        <w:szCs w:val="14"/>
      </w:rPr>
    </w:pPr>
    <w:r w:rsidRPr="002B10C7">
      <w:rPr>
        <w:rFonts w:ascii="Calibri-Light" w:hAnsi="Calibri-Light" w:cs="Calibri-Light"/>
        <w:noProof/>
        <w:color w:val="71787B"/>
        <w:sz w:val="16"/>
        <w:szCs w:val="14"/>
        <w:lang w:eastAsia="cs-CZ"/>
      </w:rPr>
      <w:drawing>
        <wp:anchor distT="0" distB="0" distL="114300" distR="114300" simplePos="0" relativeHeight="251663360" behindDoc="1" locked="0" layoutInCell="1" allowOverlap="1" wp14:anchorId="56979876" wp14:editId="10C0DAEF">
          <wp:simplePos x="0" y="0"/>
          <wp:positionH relativeFrom="margin">
            <wp:align>right</wp:align>
          </wp:positionH>
          <wp:positionV relativeFrom="paragraph">
            <wp:posOffset>-88900</wp:posOffset>
          </wp:positionV>
          <wp:extent cx="1259840" cy="545465"/>
          <wp:effectExtent l="0" t="0" r="0" b="6985"/>
          <wp:wrapTight wrapText="bothSides">
            <wp:wrapPolygon edited="0">
              <wp:start x="16004" y="0"/>
              <wp:lineTo x="0" y="3017"/>
              <wp:lineTo x="0" y="9807"/>
              <wp:lineTo x="11431" y="13579"/>
              <wp:lineTo x="14044" y="21122"/>
              <wp:lineTo x="14371" y="21122"/>
              <wp:lineTo x="18944" y="21122"/>
              <wp:lineTo x="21230" y="17350"/>
              <wp:lineTo x="21230" y="3772"/>
              <wp:lineTo x="18944" y="0"/>
              <wp:lineTo x="16004" y="0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10C7">
      <w:rPr>
        <w:rFonts w:ascii="Calibri-Light" w:hAnsi="Calibri-Light" w:cs="Calibri-Light"/>
        <w:color w:val="002B54"/>
        <w:sz w:val="16"/>
        <w:szCs w:val="14"/>
      </w:rPr>
      <w:t>Muzeum v Bruntále, příspěvková organizace</w:t>
    </w:r>
  </w:p>
  <w:p w14:paraId="16055A0F" w14:textId="77777777" w:rsidR="002B10C7" w:rsidRPr="002B10C7" w:rsidRDefault="002B10C7" w:rsidP="002B10C7">
    <w:pPr>
      <w:autoSpaceDE w:val="0"/>
      <w:autoSpaceDN w:val="0"/>
      <w:adjustRightInd w:val="0"/>
      <w:spacing w:after="0" w:line="240" w:lineRule="auto"/>
      <w:rPr>
        <w:rFonts w:ascii="Calibri-Light" w:hAnsi="Calibri-Light" w:cs="Calibri-Light"/>
        <w:color w:val="71787B"/>
        <w:sz w:val="16"/>
        <w:szCs w:val="14"/>
      </w:rPr>
    </w:pPr>
    <w:r w:rsidRPr="002B10C7">
      <w:rPr>
        <w:rFonts w:ascii="Calibri-Light" w:hAnsi="Calibri-Light" w:cs="Calibri-Light"/>
        <w:color w:val="71787B"/>
        <w:sz w:val="16"/>
        <w:szCs w:val="14"/>
      </w:rPr>
      <w:t xml:space="preserve">Zámecké náměstí </w:t>
    </w:r>
    <w:r w:rsidR="006E3125">
      <w:rPr>
        <w:rFonts w:ascii="Calibri-Light" w:hAnsi="Calibri-Light" w:cs="Calibri-Light"/>
        <w:color w:val="71787B"/>
        <w:sz w:val="16"/>
        <w:szCs w:val="14"/>
      </w:rPr>
      <w:t>1/</w:t>
    </w:r>
    <w:r w:rsidRPr="002B10C7">
      <w:rPr>
        <w:rFonts w:ascii="Calibri-Light" w:hAnsi="Calibri-Light" w:cs="Calibri-Light"/>
        <w:color w:val="71787B"/>
        <w:sz w:val="16"/>
        <w:szCs w:val="14"/>
      </w:rPr>
      <w:t>7, 792 01 Bruntál, Telefon: 554 717 947, e-mail: info@mubr.cz, www.mubr.cz</w:t>
    </w:r>
  </w:p>
  <w:p w14:paraId="665CB81B" w14:textId="77777777" w:rsidR="002B10C7" w:rsidRPr="002B10C7" w:rsidRDefault="002B10C7" w:rsidP="002B10C7">
    <w:pPr>
      <w:pStyle w:val="Zpat"/>
      <w:rPr>
        <w:sz w:val="14"/>
        <w:szCs w:val="14"/>
      </w:rPr>
    </w:pPr>
    <w:r w:rsidRPr="002B10C7">
      <w:rPr>
        <w:rFonts w:ascii="Calibri-Light" w:hAnsi="Calibri-Light" w:cs="Calibri-Light"/>
        <w:color w:val="71787B"/>
        <w:sz w:val="16"/>
        <w:szCs w:val="14"/>
      </w:rPr>
      <w:t>ID datové schránky: p59k6fd, IČO: 00095354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888EC" w14:textId="77777777" w:rsidR="004F325F" w:rsidRDefault="004F325F" w:rsidP="002B10C7">
      <w:pPr>
        <w:spacing w:after="0" w:line="240" w:lineRule="auto"/>
      </w:pPr>
      <w:r>
        <w:separator/>
      </w:r>
    </w:p>
  </w:footnote>
  <w:footnote w:type="continuationSeparator" w:id="0">
    <w:p w14:paraId="0B6A6D68" w14:textId="77777777" w:rsidR="004F325F" w:rsidRDefault="004F325F" w:rsidP="002B1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4943F" w14:textId="77777777" w:rsidR="002B10C7" w:rsidRPr="00440F15" w:rsidRDefault="000A5E11" w:rsidP="00440F1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0E7CD024" wp14:editId="6549ADA6">
          <wp:simplePos x="0" y="0"/>
          <wp:positionH relativeFrom="page">
            <wp:align>left</wp:align>
          </wp:positionH>
          <wp:positionV relativeFrom="paragraph">
            <wp:posOffset>-116601</wp:posOffset>
          </wp:positionV>
          <wp:extent cx="7560000" cy="806400"/>
          <wp:effectExtent l="0" t="0" r="317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ckovy-papir_Bru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CB266E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1" w15:restartNumberingAfterBreak="0">
    <w:nsid w:val="0962257D"/>
    <w:multiLevelType w:val="hybridMultilevel"/>
    <w:tmpl w:val="9F12E442"/>
    <w:lvl w:ilvl="0" w:tplc="F61E9124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A191153"/>
    <w:multiLevelType w:val="hybridMultilevel"/>
    <w:tmpl w:val="834EDE8A"/>
    <w:lvl w:ilvl="0" w:tplc="7BD64B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157F5"/>
    <w:multiLevelType w:val="hybridMultilevel"/>
    <w:tmpl w:val="4FFCE43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3E30E03"/>
    <w:multiLevelType w:val="hybridMultilevel"/>
    <w:tmpl w:val="2148265E"/>
    <w:lvl w:ilvl="0" w:tplc="710C34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E1147"/>
    <w:multiLevelType w:val="hybridMultilevel"/>
    <w:tmpl w:val="C21C2EFC"/>
    <w:lvl w:ilvl="0" w:tplc="DC84624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56DB6"/>
    <w:multiLevelType w:val="hybridMultilevel"/>
    <w:tmpl w:val="2E60A0D8"/>
    <w:lvl w:ilvl="0" w:tplc="C71ADD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E285E"/>
    <w:multiLevelType w:val="hybridMultilevel"/>
    <w:tmpl w:val="9E4086FC"/>
    <w:lvl w:ilvl="0" w:tplc="DCFA175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42184"/>
    <w:multiLevelType w:val="hybridMultilevel"/>
    <w:tmpl w:val="FC9806EE"/>
    <w:lvl w:ilvl="0" w:tplc="607C040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01A761B"/>
    <w:multiLevelType w:val="hybridMultilevel"/>
    <w:tmpl w:val="63984D0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7BB7BAD"/>
    <w:multiLevelType w:val="hybridMultilevel"/>
    <w:tmpl w:val="F4923FA8"/>
    <w:lvl w:ilvl="0" w:tplc="607C0402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5A070E8D"/>
    <w:multiLevelType w:val="hybridMultilevel"/>
    <w:tmpl w:val="C212ABE4"/>
    <w:lvl w:ilvl="0" w:tplc="607C040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63C42D4D"/>
    <w:multiLevelType w:val="hybridMultilevel"/>
    <w:tmpl w:val="D8247B0A"/>
    <w:lvl w:ilvl="0" w:tplc="8C5633A6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3" w15:restartNumberingAfterBreak="0">
    <w:nsid w:val="6B38119F"/>
    <w:multiLevelType w:val="hybridMultilevel"/>
    <w:tmpl w:val="BA1AE812"/>
    <w:lvl w:ilvl="0" w:tplc="F52E89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27B3C"/>
    <w:multiLevelType w:val="hybridMultilevel"/>
    <w:tmpl w:val="F36E50C0"/>
    <w:lvl w:ilvl="0" w:tplc="B5749B1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307874">
    <w:abstractNumId w:val="3"/>
  </w:num>
  <w:num w:numId="2" w16cid:durableId="745685609">
    <w:abstractNumId w:val="9"/>
  </w:num>
  <w:num w:numId="3" w16cid:durableId="597180117">
    <w:abstractNumId w:val="4"/>
  </w:num>
  <w:num w:numId="4" w16cid:durableId="706031582">
    <w:abstractNumId w:val="13"/>
  </w:num>
  <w:num w:numId="5" w16cid:durableId="821317011">
    <w:abstractNumId w:val="14"/>
  </w:num>
  <w:num w:numId="6" w16cid:durableId="1096095370">
    <w:abstractNumId w:val="5"/>
  </w:num>
  <w:num w:numId="7" w16cid:durableId="1318994412">
    <w:abstractNumId w:val="7"/>
  </w:num>
  <w:num w:numId="8" w16cid:durableId="144249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8072537">
    <w:abstractNumId w:val="0"/>
  </w:num>
  <w:num w:numId="10" w16cid:durableId="815536218">
    <w:abstractNumId w:val="1"/>
  </w:num>
  <w:num w:numId="11" w16cid:durableId="502285857">
    <w:abstractNumId w:val="12"/>
  </w:num>
  <w:num w:numId="12" w16cid:durableId="1585990348">
    <w:abstractNumId w:val="8"/>
  </w:num>
  <w:num w:numId="13" w16cid:durableId="187106647">
    <w:abstractNumId w:val="10"/>
  </w:num>
  <w:num w:numId="14" w16cid:durableId="1833594540">
    <w:abstractNumId w:val="11"/>
  </w:num>
  <w:num w:numId="15" w16cid:durableId="2042778548">
    <w:abstractNumId w:val="2"/>
  </w:num>
  <w:num w:numId="16" w16cid:durableId="5324961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8C4"/>
    <w:rsid w:val="000162A2"/>
    <w:rsid w:val="000317AB"/>
    <w:rsid w:val="0003322E"/>
    <w:rsid w:val="00033F5D"/>
    <w:rsid w:val="00036E20"/>
    <w:rsid w:val="00053C98"/>
    <w:rsid w:val="0009701E"/>
    <w:rsid w:val="000A5E11"/>
    <w:rsid w:val="000B3E83"/>
    <w:rsid w:val="000B59EA"/>
    <w:rsid w:val="000B7481"/>
    <w:rsid w:val="001000CD"/>
    <w:rsid w:val="00104B9F"/>
    <w:rsid w:val="00105DF7"/>
    <w:rsid w:val="00112D0D"/>
    <w:rsid w:val="00125EA7"/>
    <w:rsid w:val="00127E07"/>
    <w:rsid w:val="00154D71"/>
    <w:rsid w:val="00197813"/>
    <w:rsid w:val="001D63D2"/>
    <w:rsid w:val="001E2624"/>
    <w:rsid w:val="001E46C0"/>
    <w:rsid w:val="0020210C"/>
    <w:rsid w:val="00207B14"/>
    <w:rsid w:val="00213BFB"/>
    <w:rsid w:val="00234D56"/>
    <w:rsid w:val="0024679E"/>
    <w:rsid w:val="00262F4F"/>
    <w:rsid w:val="00270063"/>
    <w:rsid w:val="002933E9"/>
    <w:rsid w:val="00294EF6"/>
    <w:rsid w:val="002B10C7"/>
    <w:rsid w:val="002B1B25"/>
    <w:rsid w:val="002B6993"/>
    <w:rsid w:val="002C69B1"/>
    <w:rsid w:val="002E2050"/>
    <w:rsid w:val="002E41AA"/>
    <w:rsid w:val="00302896"/>
    <w:rsid w:val="0031097C"/>
    <w:rsid w:val="003165B3"/>
    <w:rsid w:val="00352BF5"/>
    <w:rsid w:val="003537A4"/>
    <w:rsid w:val="00365471"/>
    <w:rsid w:val="00382639"/>
    <w:rsid w:val="003860B7"/>
    <w:rsid w:val="003872A8"/>
    <w:rsid w:val="003B1A1A"/>
    <w:rsid w:val="003C73EA"/>
    <w:rsid w:val="003F205F"/>
    <w:rsid w:val="003F7ECD"/>
    <w:rsid w:val="0042699A"/>
    <w:rsid w:val="00440F15"/>
    <w:rsid w:val="00454DED"/>
    <w:rsid w:val="00472442"/>
    <w:rsid w:val="00481A50"/>
    <w:rsid w:val="004877C8"/>
    <w:rsid w:val="004E3EAE"/>
    <w:rsid w:val="004F325F"/>
    <w:rsid w:val="00502BEE"/>
    <w:rsid w:val="00504EE8"/>
    <w:rsid w:val="0050631D"/>
    <w:rsid w:val="005526B7"/>
    <w:rsid w:val="005554C0"/>
    <w:rsid w:val="00561E95"/>
    <w:rsid w:val="00587A69"/>
    <w:rsid w:val="005B600E"/>
    <w:rsid w:val="005C7A92"/>
    <w:rsid w:val="005D7932"/>
    <w:rsid w:val="00610B4D"/>
    <w:rsid w:val="006140AF"/>
    <w:rsid w:val="00617D28"/>
    <w:rsid w:val="00626651"/>
    <w:rsid w:val="00636D8D"/>
    <w:rsid w:val="00655AD7"/>
    <w:rsid w:val="00694491"/>
    <w:rsid w:val="00695F1C"/>
    <w:rsid w:val="006A4EB8"/>
    <w:rsid w:val="006B3241"/>
    <w:rsid w:val="006C6947"/>
    <w:rsid w:val="006D7E0A"/>
    <w:rsid w:val="006E0C79"/>
    <w:rsid w:val="006E3125"/>
    <w:rsid w:val="006F1830"/>
    <w:rsid w:val="006F407A"/>
    <w:rsid w:val="00702B2D"/>
    <w:rsid w:val="00711E12"/>
    <w:rsid w:val="0071783D"/>
    <w:rsid w:val="0072774F"/>
    <w:rsid w:val="00783B72"/>
    <w:rsid w:val="007A42DA"/>
    <w:rsid w:val="007F27CC"/>
    <w:rsid w:val="008418C4"/>
    <w:rsid w:val="00845A25"/>
    <w:rsid w:val="00851C53"/>
    <w:rsid w:val="008750FD"/>
    <w:rsid w:val="008A540B"/>
    <w:rsid w:val="008B0FE8"/>
    <w:rsid w:val="008C048E"/>
    <w:rsid w:val="008D777E"/>
    <w:rsid w:val="008E0BB4"/>
    <w:rsid w:val="008E1F64"/>
    <w:rsid w:val="008F6939"/>
    <w:rsid w:val="00921671"/>
    <w:rsid w:val="00921AE5"/>
    <w:rsid w:val="00964960"/>
    <w:rsid w:val="0097552E"/>
    <w:rsid w:val="009D4647"/>
    <w:rsid w:val="00A23CBA"/>
    <w:rsid w:val="00A370A0"/>
    <w:rsid w:val="00A445BF"/>
    <w:rsid w:val="00A45571"/>
    <w:rsid w:val="00A6099D"/>
    <w:rsid w:val="00A67804"/>
    <w:rsid w:val="00AB2DA3"/>
    <w:rsid w:val="00AC5656"/>
    <w:rsid w:val="00AC684A"/>
    <w:rsid w:val="00AF0DE2"/>
    <w:rsid w:val="00B0181D"/>
    <w:rsid w:val="00B4162E"/>
    <w:rsid w:val="00BB471B"/>
    <w:rsid w:val="00BB5DF2"/>
    <w:rsid w:val="00BC0115"/>
    <w:rsid w:val="00BD2FF9"/>
    <w:rsid w:val="00BD43E4"/>
    <w:rsid w:val="00BF32D8"/>
    <w:rsid w:val="00C06DB6"/>
    <w:rsid w:val="00C14787"/>
    <w:rsid w:val="00C14CDA"/>
    <w:rsid w:val="00C1720B"/>
    <w:rsid w:val="00C4009A"/>
    <w:rsid w:val="00C41C5D"/>
    <w:rsid w:val="00C71B27"/>
    <w:rsid w:val="00CA187E"/>
    <w:rsid w:val="00CD1AE2"/>
    <w:rsid w:val="00CE71D7"/>
    <w:rsid w:val="00D0435E"/>
    <w:rsid w:val="00D254C5"/>
    <w:rsid w:val="00D36E55"/>
    <w:rsid w:val="00D41F22"/>
    <w:rsid w:val="00D521E2"/>
    <w:rsid w:val="00D5465E"/>
    <w:rsid w:val="00D56FA2"/>
    <w:rsid w:val="00D87F07"/>
    <w:rsid w:val="00DC2CBA"/>
    <w:rsid w:val="00DC6D01"/>
    <w:rsid w:val="00DE3039"/>
    <w:rsid w:val="00DE55E8"/>
    <w:rsid w:val="00DF069A"/>
    <w:rsid w:val="00DF41E8"/>
    <w:rsid w:val="00E16646"/>
    <w:rsid w:val="00E25A5B"/>
    <w:rsid w:val="00E3798E"/>
    <w:rsid w:val="00E73CEA"/>
    <w:rsid w:val="00E86140"/>
    <w:rsid w:val="00E879FF"/>
    <w:rsid w:val="00EC6191"/>
    <w:rsid w:val="00F133E3"/>
    <w:rsid w:val="00F428DD"/>
    <w:rsid w:val="00F43F44"/>
    <w:rsid w:val="00F512AF"/>
    <w:rsid w:val="00FA2FB7"/>
    <w:rsid w:val="00FB0AB8"/>
    <w:rsid w:val="00FB2FA8"/>
    <w:rsid w:val="00FE0B86"/>
    <w:rsid w:val="00FF4069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141B8"/>
  <w15:chartTrackingRefBased/>
  <w15:docId w15:val="{10D0A096-D880-4AD4-AD67-55FA65C8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1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10C7"/>
  </w:style>
  <w:style w:type="paragraph" w:styleId="Zpat">
    <w:name w:val="footer"/>
    <w:basedOn w:val="Normln"/>
    <w:link w:val="ZpatChar"/>
    <w:uiPriority w:val="99"/>
    <w:unhideWhenUsed/>
    <w:rsid w:val="002B1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10C7"/>
  </w:style>
  <w:style w:type="paragraph" w:styleId="Odstavecseseznamem">
    <w:name w:val="List Paragraph"/>
    <w:basedOn w:val="Normln"/>
    <w:uiPriority w:val="34"/>
    <w:qFormat/>
    <w:rsid w:val="0019781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61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61E9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7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EC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BB5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pole&#269;n&#225;%20data\Loga\Nov&#225;%20loga%20od%201.1.2019\&#352;ablony_dopisy\HlavickovyPapir_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HlavickovyPapir_1</Template>
  <TotalTime>2</TotalTime>
  <Pages>1</Pages>
  <Words>334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Havelkova</dc:creator>
  <cp:keywords/>
  <dc:description/>
  <cp:lastModifiedBy>Perinova Marketa</cp:lastModifiedBy>
  <cp:revision>2</cp:revision>
  <cp:lastPrinted>2023-11-03T13:36:00Z</cp:lastPrinted>
  <dcterms:created xsi:type="dcterms:W3CDTF">2026-01-29T11:06:00Z</dcterms:created>
  <dcterms:modified xsi:type="dcterms:W3CDTF">2026-01-29T11:06:00Z</dcterms:modified>
</cp:coreProperties>
</file>